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8"/>
        <w:tblW w:w="0" w:type="auto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5686"/>
      </w:tblGrid>
      <w:tr w:rsidR="000A5124" w14:paraId="6CAEDAE8" w14:textId="77777777">
        <w:tc>
          <w:tcPr>
            <w:tcW w:w="10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C000" w:themeFill="accent4"/>
          </w:tcPr>
          <w:p w14:paraId="7822E548" w14:textId="77777777" w:rsidR="000A5124" w:rsidRPr="0061382C" w:rsidRDefault="00000000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</w:rPr>
              <w:t>АНКЕТА</w:t>
            </w:r>
            <w:r w:rsidRPr="0061382C">
              <w:rPr>
                <w:rFonts w:ascii="Century Gothic" w:hAnsi="Century Gothic"/>
                <w:b/>
                <w:lang w:val="en-US"/>
              </w:rPr>
              <w:t xml:space="preserve"> </w:t>
            </w:r>
            <w:r>
              <w:rPr>
                <w:rFonts w:ascii="Century Gothic" w:hAnsi="Century Gothic"/>
                <w:b/>
              </w:rPr>
              <w:t>УЧАСТНИКА</w:t>
            </w:r>
          </w:p>
          <w:p w14:paraId="6DC2FAAF" w14:textId="77777777" w:rsidR="000A5124" w:rsidRPr="0061382C" w:rsidRDefault="00000000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</w:rPr>
              <w:t>ПРЕМИИ</w:t>
            </w:r>
            <w:r w:rsidRPr="0061382C">
              <w:rPr>
                <w:rFonts w:ascii="Century Gothic" w:hAnsi="Century Gothic"/>
                <w:lang w:val="en-US"/>
              </w:rPr>
              <w:t xml:space="preserve"> </w:t>
            </w:r>
            <w:r w:rsidRPr="0061382C">
              <w:rPr>
                <w:rFonts w:ascii="Century Gothic" w:hAnsi="Century Gothic"/>
                <w:b/>
                <w:lang w:val="en-US"/>
              </w:rPr>
              <w:t>«DIGITAL COMMUNICATIONS AWARDS»</w:t>
            </w:r>
          </w:p>
          <w:p w14:paraId="6C17EB68" w14:textId="77777777" w:rsidR="000A5124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25 февраля 2026 года, город Москва</w:t>
            </w:r>
          </w:p>
        </w:tc>
      </w:tr>
      <w:tr w:rsidR="000A5124" w14:paraId="05B39962" w14:textId="77777777">
        <w:tc>
          <w:tcPr>
            <w:tcW w:w="1088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0E64D" w14:textId="77777777" w:rsidR="000A5124" w:rsidRDefault="00000000">
            <w:pPr>
              <w:jc w:val="center"/>
              <w:rPr>
                <w:rFonts w:ascii="Century Gothic" w:hAnsi="Century Gothic"/>
                <w:b/>
                <w:spacing w:val="-4"/>
              </w:rPr>
            </w:pPr>
            <w:r>
              <w:rPr>
                <w:rFonts w:ascii="Century Gothic" w:hAnsi="Century Gothic"/>
                <w:b/>
              </w:rPr>
              <w:t xml:space="preserve">Если подаются несколько проектов, то анкета заполняется </w:t>
            </w:r>
            <w:r>
              <w:rPr>
                <w:rFonts w:ascii="Century Gothic" w:hAnsi="Century Gothic"/>
                <w:b/>
                <w:spacing w:val="-4"/>
              </w:rPr>
              <w:t xml:space="preserve">отдельно на каждый проект </w:t>
            </w:r>
          </w:p>
          <w:p w14:paraId="225FE0BB" w14:textId="77777777" w:rsidR="000A5124" w:rsidRDefault="00000000">
            <w:pPr>
              <w:jc w:val="center"/>
              <w:rPr>
                <w:rFonts w:ascii="Century Gothic" w:hAnsi="Century Gothic"/>
                <w:b/>
                <w:spacing w:val="-4"/>
              </w:rPr>
            </w:pPr>
            <w:r>
              <w:rPr>
                <w:rFonts w:ascii="Century Gothic" w:hAnsi="Century Gothic"/>
                <w:b/>
                <w:spacing w:val="-4"/>
              </w:rPr>
              <w:t xml:space="preserve"> </w:t>
            </w:r>
            <w:r>
              <w:rPr>
                <w:rFonts w:ascii="Century Gothic" w:hAnsi="Century Gothic"/>
                <w:b/>
                <w:spacing w:val="-4"/>
                <w:u w:val="single"/>
              </w:rPr>
              <w:t>в формате «DOC» (</w:t>
            </w:r>
            <w:proofErr w:type="spellStart"/>
            <w:r>
              <w:rPr>
                <w:rFonts w:ascii="Century Gothic" w:hAnsi="Century Gothic"/>
                <w:b/>
                <w:spacing w:val="-4"/>
                <w:u w:val="single"/>
              </w:rPr>
              <w:t>ворд</w:t>
            </w:r>
            <w:proofErr w:type="spellEnd"/>
            <w:r>
              <w:rPr>
                <w:rFonts w:ascii="Century Gothic" w:hAnsi="Century Gothic"/>
                <w:b/>
                <w:spacing w:val="-4"/>
                <w:u w:val="single"/>
              </w:rPr>
              <w:t>)</w:t>
            </w:r>
            <w:r>
              <w:rPr>
                <w:rFonts w:ascii="Century Gothic" w:hAnsi="Century Gothic"/>
                <w:b/>
                <w:spacing w:val="-4"/>
              </w:rPr>
              <w:t>.</w:t>
            </w:r>
          </w:p>
          <w:p w14:paraId="533D27B8" w14:textId="77777777" w:rsidR="000A5124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Срок подачи до 13 февраля 2026 года</w:t>
            </w:r>
          </w:p>
          <w:p w14:paraId="6C29AA1D" w14:textId="77777777" w:rsidR="000A5124" w:rsidRDefault="00000000">
            <w:pPr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proofErr w:type="spellStart"/>
            <w:r>
              <w:rPr>
                <w:rFonts w:ascii="Century Gothic" w:hAnsi="Century Gothic"/>
                <w:spacing w:val="-4"/>
              </w:rPr>
              <w:t>e-mail</w:t>
            </w:r>
            <w:proofErr w:type="spellEnd"/>
            <w:r>
              <w:rPr>
                <w:rFonts w:ascii="Century Gothic" w:hAnsi="Century Gothic"/>
                <w:spacing w:val="-4"/>
              </w:rPr>
              <w:t xml:space="preserve"> </w:t>
            </w:r>
            <w:hyperlink r:id="rId7" w:history="1">
              <w:r>
                <w:rPr>
                  <w:rStyle w:val="ad"/>
                  <w:rFonts w:ascii="Century Gothic" w:hAnsi="Century Gothic"/>
                  <w:color w:val="2E3CED"/>
                  <w:spacing w:val="-4"/>
                </w:rPr>
                <w:t>org@corpmedia.ru</w:t>
              </w:r>
            </w:hyperlink>
            <w:r>
              <w:rPr>
                <w:rFonts w:ascii="Century Gothic" w:hAnsi="Century Gothic"/>
                <w:color w:val="2E3CED"/>
                <w:spacing w:val="-4"/>
              </w:rPr>
              <w:t xml:space="preserve"> </w:t>
            </w:r>
          </w:p>
          <w:p w14:paraId="1570066F" w14:textId="77777777" w:rsidR="000A5124" w:rsidRDefault="00000000">
            <w:pPr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r>
              <w:rPr>
                <w:rFonts w:ascii="Century Gothic" w:hAnsi="Century Gothic"/>
              </w:rPr>
              <w:t>+7 495 157-56-56</w:t>
            </w:r>
          </w:p>
        </w:tc>
      </w:tr>
      <w:tr w:rsidR="000A5124" w14:paraId="3E3F8258" w14:textId="77777777">
        <w:tc>
          <w:tcPr>
            <w:tcW w:w="108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560FFBE6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0A5124" w14:paraId="0EB8CAD9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5783101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Юридическое </w:t>
            </w:r>
          </w:p>
        </w:tc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EFCAE56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  <w:tr w:rsidR="000A5124" w14:paraId="08ED2621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24AA3BF" w14:textId="77777777" w:rsidR="000A5124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Для представления на сайте и для награды (в случае победы)</w:t>
            </w:r>
          </w:p>
        </w:tc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478CA13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  <w:tr w:rsidR="000A5124" w14:paraId="38C5C25B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CDC70B2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WEB-сайт компании</w:t>
            </w:r>
          </w:p>
        </w:tc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FDC12AF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</w:tbl>
    <w:p w14:paraId="15BDDD6D" w14:textId="77777777" w:rsidR="000A5124" w:rsidRDefault="000A5124">
      <w:pPr>
        <w:rPr>
          <w:rFonts w:ascii="Century Gothic" w:hAnsi="Century Gothic"/>
        </w:rPr>
      </w:pPr>
    </w:p>
    <w:tbl>
      <w:tblPr>
        <w:tblStyle w:val="af8"/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670"/>
      </w:tblGrid>
      <w:tr w:rsidR="000A5124" w14:paraId="11FE3928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2FE45333" w14:textId="77777777" w:rsidR="000A5124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НОМИНАЦИИ, В КОТОРЫХ ВЫДВИГАЕТСЯ ПРОЕКТ</w:t>
            </w:r>
          </w:p>
          <w:p w14:paraId="655892A2" w14:textId="77777777" w:rsidR="000A5124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pacing w:val="-4"/>
              </w:rPr>
              <w:t>(оставьте ТОЛЬКО ТЕ номинации, в которых выдвигается проект, лишние уберите)</w:t>
            </w:r>
          </w:p>
        </w:tc>
      </w:tr>
      <w:tr w:rsidR="000A5124" w14:paraId="35956BA6" w14:textId="77777777">
        <w:tc>
          <w:tcPr>
            <w:tcW w:w="5211" w:type="dxa"/>
            <w:tcBorders>
              <w:top w:val="single" w:sz="6" w:space="0" w:color="000000"/>
              <w:bottom w:val="single" w:sz="6" w:space="0" w:color="000000"/>
            </w:tcBorders>
          </w:tcPr>
          <w:p w14:paraId="60E36103" w14:textId="77777777" w:rsidR="000A5124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DIGITAL-ДОСТИЖЕНИЕ ГОДА</w:t>
            </w:r>
          </w:p>
          <w:p w14:paraId="0E0D93BF" w14:textId="77777777" w:rsidR="000A5124" w:rsidRDefault="00000000">
            <w:pPr>
              <w:numPr>
                <w:ilvl w:val="0"/>
                <w:numId w:val="1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Кампания года</w:t>
            </w:r>
          </w:p>
          <w:p w14:paraId="39E9D031" w14:textId="77777777" w:rsidR="000A5124" w:rsidRDefault="00000000">
            <w:pPr>
              <w:numPr>
                <w:ilvl w:val="0"/>
                <w:numId w:val="1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Стратегия года</w:t>
            </w:r>
          </w:p>
          <w:p w14:paraId="59E4BE6B" w14:textId="77777777" w:rsidR="000A5124" w:rsidRDefault="00000000">
            <w:pPr>
              <w:numPr>
                <w:ilvl w:val="0"/>
                <w:numId w:val="1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Инновация года</w:t>
            </w:r>
          </w:p>
          <w:p w14:paraId="3769E7D0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Digital-агентство года</w:t>
            </w:r>
          </w:p>
          <w:p w14:paraId="74EEE157" w14:textId="77777777" w:rsidR="000A5124" w:rsidRDefault="000A5124">
            <w:pPr>
              <w:pStyle w:val="af1"/>
              <w:rPr>
                <w:rFonts w:ascii="Century Gothic" w:hAnsi="Century Gothic"/>
              </w:rPr>
            </w:pPr>
          </w:p>
        </w:tc>
        <w:tc>
          <w:tcPr>
            <w:tcW w:w="5670" w:type="dxa"/>
            <w:tcBorders>
              <w:top w:val="single" w:sz="6" w:space="0" w:color="000000"/>
              <w:bottom w:val="single" w:sz="6" w:space="0" w:color="000000"/>
            </w:tcBorders>
          </w:tcPr>
          <w:p w14:paraId="0B47AB16" w14:textId="77777777" w:rsidR="000A5124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СОЦИАЛЬНЫЕ МЕДИА&amp;СООБЩЕСТВА</w:t>
            </w:r>
          </w:p>
          <w:p w14:paraId="577B34CC" w14:textId="77777777" w:rsidR="000A5124" w:rsidRDefault="00000000">
            <w:pPr>
              <w:pStyle w:val="af1"/>
              <w:numPr>
                <w:ilvl w:val="0"/>
                <w:numId w:val="2"/>
              </w:numPr>
              <w:spacing w:line="240" w:lineRule="atLeast"/>
              <w:ind w:left="0" w:hanging="3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Социальные медиаплатформы:</w:t>
            </w:r>
          </w:p>
          <w:p w14:paraId="2CA54CBA" w14:textId="77777777" w:rsidR="000A5124" w:rsidRDefault="00000000">
            <w:pPr>
              <w:pStyle w:val="af1"/>
              <w:numPr>
                <w:ilvl w:val="0"/>
                <w:numId w:val="2"/>
              </w:numPr>
              <w:spacing w:line="240" w:lineRule="atLeast"/>
              <w:ind w:left="0" w:hanging="425"/>
              <w:rPr>
                <w:rStyle w:val="af7"/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Fonts w:ascii="Century Gothic" w:hAnsi="Century Gothic"/>
              </w:rPr>
              <w:t xml:space="preserve"> ВКонтакте</w:t>
            </w:r>
          </w:p>
          <w:p w14:paraId="5C7D5482" w14:textId="77777777" w:rsidR="000A5124" w:rsidRDefault="00000000">
            <w:pPr>
              <w:pStyle w:val="af1"/>
              <w:numPr>
                <w:ilvl w:val="0"/>
                <w:numId w:val="2"/>
              </w:numPr>
              <w:spacing w:line="240" w:lineRule="atLeast"/>
              <w:ind w:left="0" w:hanging="425"/>
              <w:rPr>
                <w:rStyle w:val="af7"/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proofErr w:type="spellStart"/>
            <w:r>
              <w:rPr>
                <w:rStyle w:val="af7"/>
                <w:rFonts w:ascii="Century Gothic" w:hAnsi="Century Gothic"/>
                <w:b w:val="0"/>
              </w:rPr>
              <w:t>Clubhouse</w:t>
            </w:r>
            <w:proofErr w:type="spellEnd"/>
          </w:p>
          <w:p w14:paraId="4F1FF05E" w14:textId="77777777" w:rsidR="000A5124" w:rsidRDefault="00000000">
            <w:pPr>
              <w:pStyle w:val="af1"/>
              <w:numPr>
                <w:ilvl w:val="0"/>
                <w:numId w:val="2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Fonts w:ascii="Century Gothic" w:hAnsi="Century Gothic"/>
              </w:rPr>
              <w:t xml:space="preserve"> Одноклассники</w:t>
            </w:r>
          </w:p>
          <w:p w14:paraId="17552AA1" w14:textId="77777777" w:rsidR="000A5124" w:rsidRDefault="00000000">
            <w:pPr>
              <w:pStyle w:val="af1"/>
              <w:numPr>
                <w:ilvl w:val="0"/>
                <w:numId w:val="2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proofErr w:type="spellStart"/>
            <w:r>
              <w:rPr>
                <w:rStyle w:val="af7"/>
                <w:rFonts w:ascii="Century Gothic" w:hAnsi="Century Gothic"/>
                <w:b w:val="0"/>
              </w:rPr>
              <w:t>Telegram</w:t>
            </w:r>
            <w:proofErr w:type="spellEnd"/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</w:p>
          <w:p w14:paraId="39512C38" w14:textId="77777777" w:rsidR="000A5124" w:rsidRDefault="00000000">
            <w:pPr>
              <w:pStyle w:val="af1"/>
              <w:numPr>
                <w:ilvl w:val="0"/>
                <w:numId w:val="2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LiveJournal</w:t>
            </w:r>
          </w:p>
          <w:p w14:paraId="7A1A2FFD" w14:textId="77777777" w:rsidR="000A5124" w:rsidRDefault="00000000">
            <w:pPr>
              <w:pStyle w:val="af1"/>
              <w:numPr>
                <w:ilvl w:val="0"/>
                <w:numId w:val="2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proofErr w:type="spellStart"/>
            <w:r>
              <w:rPr>
                <w:rFonts w:ascii="Century Gothic" w:hAnsi="Century Gothic"/>
                <w:color w:val="333333"/>
                <w:shd w:val="clear" w:color="auto" w:fill="FBFBFB"/>
              </w:rPr>
              <w:t>Rutube</w:t>
            </w:r>
            <w:proofErr w:type="spellEnd"/>
          </w:p>
          <w:p w14:paraId="59B00055" w14:textId="77777777" w:rsidR="000A5124" w:rsidRDefault="00000000">
            <w:pPr>
              <w:pStyle w:val="af1"/>
              <w:numPr>
                <w:ilvl w:val="0"/>
                <w:numId w:val="2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Мой Мир</w:t>
            </w:r>
          </w:p>
          <w:p w14:paraId="5009ADCC" w14:textId="77777777" w:rsidR="000A5124" w:rsidRDefault="00000000">
            <w:pPr>
              <w:pStyle w:val="af1"/>
              <w:numPr>
                <w:ilvl w:val="0"/>
                <w:numId w:val="2"/>
              </w:numPr>
              <w:spacing w:line="240" w:lineRule="atLeast"/>
              <w:ind w:left="0" w:hanging="321"/>
              <w:rPr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Видеоканал</w:t>
            </w:r>
          </w:p>
          <w:p w14:paraId="1E5D3AB0" w14:textId="77777777" w:rsidR="000A5124" w:rsidRDefault="00000000">
            <w:pPr>
              <w:pStyle w:val="af1"/>
              <w:numPr>
                <w:ilvl w:val="0"/>
                <w:numId w:val="2"/>
              </w:numPr>
              <w:spacing w:line="240" w:lineRule="atLeast"/>
              <w:ind w:left="0" w:hanging="321"/>
              <w:rPr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Showreel</w:t>
            </w:r>
            <w:proofErr w:type="spellEnd"/>
          </w:p>
          <w:p w14:paraId="79A121AA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Оnline</w:t>
            </w:r>
            <w:proofErr w:type="spellEnd"/>
            <w:r>
              <w:rPr>
                <w:rFonts w:ascii="Century Gothic" w:hAnsi="Century Gothic"/>
              </w:rPr>
              <w:t>-конкурс</w:t>
            </w:r>
          </w:p>
        </w:tc>
      </w:tr>
      <w:tr w:rsidR="000A5124" w14:paraId="75DD42B8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F8091" w14:textId="77777777" w:rsidR="000A5124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DIGITAL-ПРОЕКТЫ И СТРАТЕГИИ</w:t>
            </w:r>
          </w:p>
          <w:p w14:paraId="45041C88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Кампании</w:t>
            </w:r>
          </w:p>
          <w:p w14:paraId="49C76FC9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Рекламные кампании</w:t>
            </w:r>
          </w:p>
          <w:p w14:paraId="03185ED2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B2B-кампании</w:t>
            </w:r>
          </w:p>
          <w:p w14:paraId="58FA47E0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B2С-кампании (по продвижению продукта/товара)</w:t>
            </w:r>
          </w:p>
          <w:p w14:paraId="14A42EF4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Запуск продукта</w:t>
            </w:r>
          </w:p>
          <w:p w14:paraId="79A9F132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Работодатель &amp; бренд</w:t>
            </w:r>
          </w:p>
          <w:p w14:paraId="079711F7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Рекрутинг компании</w:t>
            </w:r>
          </w:p>
          <w:p w14:paraId="4998DB84" w14:textId="268490FE" w:rsidR="000A5124" w:rsidRPr="0061382C" w:rsidRDefault="0061382C" w:rsidP="0061382C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 w:rsidRPr="0061382C">
              <w:rPr>
                <w:rStyle w:val="af7"/>
                <w:rFonts w:ascii="Wingdings" w:hAnsi="Wingdings"/>
                <w:b w:val="0"/>
              </w:rPr>
              <w:t>¨</w:t>
            </w:r>
            <w:r w:rsidRPr="0061382C"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 w:rsidRPr="0061382C">
              <w:rPr>
                <w:rFonts w:ascii="Century Gothic" w:hAnsi="Century Gothic"/>
                <w:highlight w:val="white"/>
              </w:rPr>
              <w:t>Импакт. Экологические и социальные коммуникации</w:t>
            </w:r>
          </w:p>
          <w:p w14:paraId="082A25EE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Вирусные коммуникации</w:t>
            </w:r>
          </w:p>
          <w:p w14:paraId="53FDE02B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Внутренние коммуникации</w:t>
            </w:r>
          </w:p>
          <w:p w14:paraId="4D8DC11D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Внешние коммуникации</w:t>
            </w:r>
          </w:p>
          <w:p w14:paraId="52365A2A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КСО-коммуникации</w:t>
            </w:r>
          </w:p>
          <w:p w14:paraId="0A2DD4ED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Content Marketing</w:t>
            </w:r>
          </w:p>
          <w:p w14:paraId="1B4E4F82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Нативная реклама/информационная реклама</w:t>
            </w:r>
          </w:p>
          <w:p w14:paraId="264CE5AD" w14:textId="77777777" w:rsidR="000A5124" w:rsidRDefault="00000000">
            <w:pPr>
              <w:numPr>
                <w:ilvl w:val="0"/>
                <w:numId w:val="3"/>
              </w:numPr>
              <w:pBdr>
                <w:right w:val="single" w:sz="4" w:space="4" w:color="000000"/>
              </w:pBdr>
              <w:spacing w:line="240" w:lineRule="atLeast"/>
              <w:ind w:left="0"/>
              <w:rPr>
                <w:rStyle w:val="af7"/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Лучшее контент-решение</w:t>
            </w:r>
          </w:p>
          <w:p w14:paraId="6F13E135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Самое новаторское контент-решение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39368" w14:textId="77777777" w:rsidR="000A5124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DIGITAL-МЕДИА&amp;ИНСТРУМЕНТЫ</w:t>
            </w:r>
          </w:p>
          <w:p w14:paraId="4C2ADF03" w14:textId="77777777" w:rsidR="000A5124" w:rsidRDefault="00000000">
            <w:pPr>
              <w:numPr>
                <w:ilvl w:val="0"/>
                <w:numId w:val="4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Веб-сайт</w:t>
            </w:r>
          </w:p>
          <w:p w14:paraId="23BA54F3" w14:textId="77777777" w:rsidR="000A5124" w:rsidRDefault="00000000">
            <w:pPr>
              <w:numPr>
                <w:ilvl w:val="0"/>
                <w:numId w:val="4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Микросайт</w:t>
            </w:r>
            <w:proofErr w:type="spellEnd"/>
          </w:p>
          <w:p w14:paraId="3E59C678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Годовой отчет</w:t>
            </w:r>
          </w:p>
          <w:p w14:paraId="151FBB6B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Интранет/корпоративная социальная сеть</w:t>
            </w:r>
          </w:p>
          <w:p w14:paraId="7D65B8D5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Блог</w:t>
            </w:r>
          </w:p>
          <w:p w14:paraId="4270AFBA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Приложение для м</w:t>
            </w:r>
            <w:r>
              <w:rPr>
                <w:rFonts w:ascii="Century Gothic" w:hAnsi="Century Gothic"/>
              </w:rPr>
              <w:t>обильного устройства</w:t>
            </w:r>
          </w:p>
          <w:p w14:paraId="78123F38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 xml:space="preserve">Корпоративная </w:t>
            </w:r>
            <w:proofErr w:type="spellStart"/>
            <w:r>
              <w:rPr>
                <w:rFonts w:ascii="Century Gothic" w:hAnsi="Century Gothic"/>
              </w:rPr>
              <w:t>digital</w:t>
            </w:r>
            <w:proofErr w:type="spellEnd"/>
            <w:r>
              <w:rPr>
                <w:rFonts w:ascii="Century Gothic" w:hAnsi="Century Gothic"/>
              </w:rPr>
              <w:t>-игра</w:t>
            </w:r>
          </w:p>
          <w:p w14:paraId="6F104093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Интернет-событие и Live Communication</w:t>
            </w:r>
          </w:p>
          <w:p w14:paraId="5D8A43B5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Web-Media</w:t>
            </w:r>
          </w:p>
          <w:p w14:paraId="1C545DC8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Вирусное видео</w:t>
            </w:r>
          </w:p>
          <w:p w14:paraId="6B9E9220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Иллюстрации/инфографика</w:t>
            </w:r>
          </w:p>
          <w:p w14:paraId="3D58D8FA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Digital-персонаж</w:t>
            </w:r>
          </w:p>
          <w:p w14:paraId="1488B255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Интерактивный контент</w:t>
            </w:r>
          </w:p>
          <w:p w14:paraId="5B2E339B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Лонгрид (материал большого объема)</w:t>
            </w:r>
          </w:p>
          <w:p w14:paraId="167E9B27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f7"/>
                <w:rFonts w:ascii="Century Gothic" w:hAnsi="Century Gothic"/>
                <w:b w:val="0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proofErr w:type="spellStart"/>
            <w:r>
              <w:rPr>
                <w:rStyle w:val="af7"/>
                <w:rFonts w:ascii="Century Gothic" w:hAnsi="Century Gothic"/>
                <w:b w:val="0"/>
              </w:rPr>
              <w:t>Email</w:t>
            </w:r>
            <w:proofErr w:type="spellEnd"/>
            <w:r>
              <w:rPr>
                <w:rStyle w:val="af7"/>
                <w:rFonts w:ascii="Century Gothic" w:hAnsi="Century Gothic"/>
                <w:b w:val="0"/>
              </w:rPr>
              <w:t>-рассылки</w:t>
            </w:r>
          </w:p>
          <w:p w14:paraId="1212D27B" w14:textId="77777777" w:rsidR="000A5124" w:rsidRDefault="00000000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f7"/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Видео</w:t>
            </w:r>
          </w:p>
          <w:p w14:paraId="77216BB5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Вебинар</w:t>
            </w:r>
          </w:p>
          <w:p w14:paraId="582DF357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  <w:tr w:rsidR="000A5124" w14:paraId="4D553B1B" w14:textId="77777777">
        <w:tc>
          <w:tcPr>
            <w:tcW w:w="10881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44557F2F" w14:textId="77777777" w:rsidR="000A5124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АКАДЕМИЧЕСКОЕ DIGITAL-ИССЛЕДОВАНИЕ</w:t>
            </w:r>
          </w:p>
          <w:p w14:paraId="1EFD0F1C" w14:textId="77777777" w:rsidR="000A5124" w:rsidRDefault="00000000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Fonts w:ascii="Century Gothic" w:hAnsi="Century Gothic"/>
                <w:b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Лучшая студенческая работа</w:t>
            </w:r>
          </w:p>
          <w:p w14:paraId="6D396143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Wingdings" w:hAnsi="Wingdings"/>
                <w:b w:val="0"/>
              </w:rPr>
              <w:t>¨</w:t>
            </w:r>
            <w:r>
              <w:rPr>
                <w:rStyle w:val="af7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Лучшая диссертация</w:t>
            </w:r>
          </w:p>
        </w:tc>
      </w:tr>
      <w:tr w:rsidR="000A5124" w14:paraId="3F17A18C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59C946B6" w14:textId="77777777" w:rsidR="000A5124" w:rsidRDefault="00000000">
            <w:pPr>
              <w:rPr>
                <w:rStyle w:val="af7"/>
                <w:rFonts w:ascii="Century Gothic" w:hAnsi="Century Gothic"/>
              </w:rPr>
            </w:pPr>
            <w:r>
              <w:rPr>
                <w:rStyle w:val="af7"/>
                <w:rFonts w:ascii="Century Gothic" w:hAnsi="Century Gothic"/>
              </w:rPr>
              <w:t xml:space="preserve">НАИМЕНОВАНИЕ ПРОЕКТА </w:t>
            </w:r>
          </w:p>
          <w:p w14:paraId="19AA8E09" w14:textId="77777777" w:rsidR="000A5124" w:rsidRDefault="00000000">
            <w:pPr>
              <w:rPr>
                <w:rFonts w:ascii="Century Gothic" w:hAnsi="Century Gothic"/>
                <w:b/>
              </w:rPr>
            </w:pPr>
            <w:r>
              <w:rPr>
                <w:rStyle w:val="af7"/>
                <w:rFonts w:ascii="Century Gothic" w:hAnsi="Century Gothic"/>
                <w:b w:val="0"/>
              </w:rPr>
              <w:t>(точное название проекта, в дальнейшем будет использоваться и для награды: в случае победы)</w:t>
            </w:r>
          </w:p>
        </w:tc>
      </w:tr>
      <w:tr w:rsidR="000A5124" w14:paraId="6B709E16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D4D22" w14:textId="77777777" w:rsidR="000A5124" w:rsidRDefault="000A5124">
            <w:pPr>
              <w:rPr>
                <w:rFonts w:ascii="Century Gothic" w:hAnsi="Century Gothic"/>
              </w:rPr>
            </w:pPr>
          </w:p>
          <w:p w14:paraId="15A4B997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  <w:tr w:rsidR="000A5124" w14:paraId="382FB567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5A6D8FBA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Century Gothic" w:hAnsi="Century Gothic"/>
              </w:rPr>
              <w:t>Опишите, пожалуйста, в чем заключается достижение, идея</w:t>
            </w:r>
          </w:p>
        </w:tc>
      </w:tr>
      <w:tr w:rsidR="000A5124" w14:paraId="401E39FC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EFA4D" w14:textId="77777777" w:rsidR="000A5124" w:rsidRDefault="000A5124">
            <w:pPr>
              <w:rPr>
                <w:rFonts w:ascii="Century Gothic" w:hAnsi="Century Gothic"/>
              </w:rPr>
            </w:pPr>
          </w:p>
          <w:p w14:paraId="05E51333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  <w:tr w:rsidR="000A5124" w14:paraId="2C690AFC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62A343B3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Century Gothic" w:hAnsi="Century Gothic"/>
              </w:rPr>
              <w:t>Цели и задачи</w:t>
            </w:r>
          </w:p>
        </w:tc>
      </w:tr>
      <w:tr w:rsidR="000A5124" w14:paraId="108B8234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74109" w14:textId="77777777" w:rsidR="000A5124" w:rsidRDefault="000A5124">
            <w:pPr>
              <w:rPr>
                <w:rFonts w:ascii="Century Gothic" w:hAnsi="Century Gothic"/>
              </w:rPr>
            </w:pPr>
          </w:p>
          <w:p w14:paraId="60E6C7CA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  <w:tr w:rsidR="000A5124" w14:paraId="764265A3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530EB4FE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Century Gothic" w:hAnsi="Century Gothic"/>
              </w:rPr>
              <w:t>Результат</w:t>
            </w:r>
          </w:p>
        </w:tc>
      </w:tr>
      <w:tr w:rsidR="000A5124" w14:paraId="3C00C9E9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21799" w14:textId="77777777" w:rsidR="000A5124" w:rsidRDefault="000A5124">
            <w:pPr>
              <w:rPr>
                <w:rFonts w:ascii="Century Gothic" w:hAnsi="Century Gothic"/>
              </w:rPr>
            </w:pPr>
          </w:p>
          <w:p w14:paraId="3E902C50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  <w:tr w:rsidR="000A5124" w14:paraId="3A860C5E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054EC91D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Century Gothic" w:hAnsi="Century Gothic"/>
              </w:rPr>
              <w:t>Сроки реализации</w:t>
            </w:r>
          </w:p>
        </w:tc>
      </w:tr>
      <w:tr w:rsidR="000A5124" w14:paraId="15137C17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539C8" w14:textId="77777777" w:rsidR="000A5124" w:rsidRDefault="000A5124">
            <w:pPr>
              <w:rPr>
                <w:rFonts w:ascii="Century Gothic" w:hAnsi="Century Gothic"/>
              </w:rPr>
            </w:pPr>
          </w:p>
          <w:p w14:paraId="4ED67A02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  <w:tr w:rsidR="000A5124" w14:paraId="4A3DB495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278C3E45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Century Gothic" w:hAnsi="Century Gothic"/>
              </w:rPr>
              <w:t>Бюджет проекта</w:t>
            </w:r>
          </w:p>
        </w:tc>
      </w:tr>
      <w:tr w:rsidR="000A5124" w14:paraId="54E39E6B" w14:textId="77777777">
        <w:trPr>
          <w:trHeight w:val="585"/>
        </w:trPr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597F6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  <w:tr w:rsidR="000A5124" w14:paraId="601E8FAF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3B4157D9" w14:textId="77777777" w:rsidR="000A5124" w:rsidRDefault="00000000">
            <w:pPr>
              <w:rPr>
                <w:rFonts w:ascii="Arial" w:hAnsi="Arial"/>
              </w:rPr>
            </w:pPr>
            <w:r>
              <w:rPr>
                <w:rStyle w:val="af7"/>
                <w:rFonts w:ascii="Arial" w:hAnsi="Arial"/>
              </w:rPr>
              <w:t xml:space="preserve">Ссылка на проект (обязательно) </w:t>
            </w:r>
            <w:r>
              <w:rPr>
                <w:rFonts w:ascii="Arial" w:hAnsi="Arial"/>
              </w:rPr>
              <w:t xml:space="preserve"> </w:t>
            </w:r>
          </w:p>
          <w:p w14:paraId="54D3E5AA" w14:textId="77777777" w:rsidR="000A5124" w:rsidRDefault="00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Проект может быть выложен как открытой, так и закрытой ссылкой на хостинг (RUTUBE и </w:t>
            </w:r>
            <w:proofErr w:type="gramStart"/>
            <w:r>
              <w:rPr>
                <w:rFonts w:ascii="Arial" w:hAnsi="Arial"/>
              </w:rPr>
              <w:t>т.п.</w:t>
            </w:r>
            <w:proofErr w:type="gramEnd"/>
            <w:r>
              <w:rPr>
                <w:rFonts w:ascii="Arial" w:hAnsi="Arial"/>
              </w:rPr>
              <w:t>)</w:t>
            </w:r>
          </w:p>
        </w:tc>
      </w:tr>
      <w:tr w:rsidR="000A5124" w14:paraId="6C96B898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201E" w14:textId="77777777" w:rsidR="000A5124" w:rsidRDefault="000A5124">
            <w:pPr>
              <w:rPr>
                <w:rFonts w:ascii="Century Gothic" w:hAnsi="Century Gothic"/>
              </w:rPr>
            </w:pPr>
          </w:p>
          <w:p w14:paraId="018BD5D3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  <w:tr w:rsidR="000A5124" w14:paraId="1719CC6B" w14:textId="77777777"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6D34A138" w14:textId="77777777" w:rsidR="000A5124" w:rsidRDefault="00000000">
            <w:pPr>
              <w:rPr>
                <w:rFonts w:ascii="Century Gothic" w:hAnsi="Century Gothic"/>
              </w:rPr>
            </w:pPr>
            <w:r>
              <w:rPr>
                <w:rStyle w:val="af7"/>
                <w:rFonts w:ascii="Century Gothic" w:hAnsi="Century Gothic"/>
              </w:rPr>
              <w:t>Подрядчики</w:t>
            </w:r>
          </w:p>
        </w:tc>
      </w:tr>
      <w:tr w:rsidR="000A5124" w14:paraId="1E913A80" w14:textId="77777777">
        <w:trPr>
          <w:trHeight w:val="736"/>
        </w:trPr>
        <w:tc>
          <w:tcPr>
            <w:tcW w:w="10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3EE13" w14:textId="77777777" w:rsidR="000A5124" w:rsidRDefault="000A5124">
            <w:pPr>
              <w:rPr>
                <w:rFonts w:ascii="Century Gothic" w:hAnsi="Century Gothic"/>
              </w:rPr>
            </w:pPr>
          </w:p>
        </w:tc>
      </w:tr>
    </w:tbl>
    <w:p w14:paraId="447E140C" w14:textId="77777777" w:rsidR="000A5124" w:rsidRDefault="000A5124">
      <w:pPr>
        <w:pStyle w:val="af"/>
        <w:framePr w:h="0" w:hSpace="181" w:wrap="around" w:vAnchor="text" w:hAnchor="margin" w:xAlign="center" w:y="1"/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Century Gothic" w:hAnsi="Century Gothic"/>
          <w:b/>
        </w:rPr>
      </w:pPr>
    </w:p>
    <w:p w14:paraId="33D3D824" w14:textId="77777777" w:rsidR="000A5124" w:rsidRDefault="000A5124">
      <w:pPr>
        <w:rPr>
          <w:rFonts w:ascii="Century Gothic" w:hAnsi="Century Gothic"/>
        </w:rPr>
      </w:pPr>
    </w:p>
    <w:sectPr w:rsidR="000A5124">
      <w:headerReference w:type="default" r:id="rId8"/>
      <w:pgSz w:w="11906" w:h="16838"/>
      <w:pgMar w:top="851" w:right="737" w:bottom="851" w:left="73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3B790" w14:textId="77777777" w:rsidR="001A1243" w:rsidRDefault="001A1243">
      <w:r>
        <w:separator/>
      </w:r>
    </w:p>
  </w:endnote>
  <w:endnote w:type="continuationSeparator" w:id="0">
    <w:p w14:paraId="7DA64AE3" w14:textId="77777777" w:rsidR="001A1243" w:rsidRDefault="001A1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01A8C" w14:textId="77777777" w:rsidR="001A1243" w:rsidRDefault="001A1243">
      <w:r>
        <w:separator/>
      </w:r>
    </w:p>
  </w:footnote>
  <w:footnote w:type="continuationSeparator" w:id="0">
    <w:p w14:paraId="6428BCB6" w14:textId="77777777" w:rsidR="001A1243" w:rsidRDefault="001A1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DF859" w14:textId="77777777" w:rsidR="000A5124" w:rsidRDefault="00000000">
    <w:pPr>
      <w:pStyle w:val="a6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24CE22" wp14:editId="0E04BFA7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l="0" t="0" r="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64107"/>
    <w:multiLevelType w:val="multilevel"/>
    <w:tmpl w:val="0582C3C6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" w15:restartNumberingAfterBreak="0">
    <w:nsid w:val="30F26758"/>
    <w:multiLevelType w:val="multilevel"/>
    <w:tmpl w:val="D0248542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4C0117D5"/>
    <w:multiLevelType w:val="multilevel"/>
    <w:tmpl w:val="F724B074"/>
    <w:lvl w:ilvl="0">
      <w:start w:val="1"/>
      <w:numFmt w:val="bullet"/>
      <w:lvlText w:val="¨"/>
      <w:lvlJc w:val="left"/>
      <w:pPr>
        <w:widowControl/>
        <w:ind w:left="766" w:hanging="360"/>
      </w:pPr>
      <w:rPr>
        <w:rFonts w:ascii="Wingdings" w:hAnsi="Wingdings"/>
        <w:sz w:val="20"/>
      </w:rPr>
    </w:lvl>
    <w:lvl w:ilvl="1">
      <w:start w:val="1"/>
      <w:numFmt w:val="bullet"/>
      <w:lvlText w:val="o"/>
      <w:lvlJc w:val="left"/>
      <w:pPr>
        <w:widowControl/>
        <w:ind w:left="148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20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92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4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6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8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80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526" w:hanging="360"/>
      </w:pPr>
      <w:rPr>
        <w:rFonts w:ascii="Wingdings" w:hAnsi="Wingdings"/>
      </w:rPr>
    </w:lvl>
  </w:abstractNum>
  <w:abstractNum w:abstractNumId="3" w15:restartNumberingAfterBreak="0">
    <w:nsid w:val="55FB44C8"/>
    <w:multiLevelType w:val="multilevel"/>
    <w:tmpl w:val="EEA4C214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4" w15:restartNumberingAfterBreak="0">
    <w:nsid w:val="6A87003E"/>
    <w:multiLevelType w:val="multilevel"/>
    <w:tmpl w:val="F814CF90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5" w15:restartNumberingAfterBreak="0">
    <w:nsid w:val="6B434007"/>
    <w:multiLevelType w:val="multilevel"/>
    <w:tmpl w:val="3FEC97F8"/>
    <w:lvl w:ilvl="0">
      <w:start w:val="1"/>
      <w:numFmt w:val="bullet"/>
      <w:pStyle w:val="-"/>
      <w:lvlText w:val="─"/>
      <w:lvlJc w:val="left"/>
      <w:pPr>
        <w:widowControl/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widowControl/>
        <w:ind w:left="115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7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9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31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03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75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7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96" w:hanging="360"/>
      </w:pPr>
      <w:rPr>
        <w:rFonts w:ascii="Wingdings" w:hAnsi="Wingdings"/>
      </w:rPr>
    </w:lvl>
  </w:abstractNum>
  <w:abstractNum w:abstractNumId="6" w15:restartNumberingAfterBreak="0">
    <w:nsid w:val="747C7E8A"/>
    <w:multiLevelType w:val="multilevel"/>
    <w:tmpl w:val="7402F358"/>
    <w:lvl w:ilvl="0">
      <w:start w:val="1"/>
      <w:numFmt w:val="bullet"/>
      <w:lvlText w:val="¨"/>
      <w:lvlJc w:val="left"/>
      <w:pPr>
        <w:widowControl/>
        <w:ind w:left="1544" w:hanging="360"/>
      </w:pPr>
      <w:rPr>
        <w:rFonts w:ascii="Wingdings" w:hAnsi="Wingdings"/>
        <w:sz w:val="20"/>
      </w:rPr>
    </w:lvl>
    <w:lvl w:ilvl="1">
      <w:start w:val="1"/>
      <w:numFmt w:val="bullet"/>
      <w:lvlText w:val="o"/>
      <w:lvlJc w:val="left"/>
      <w:pPr>
        <w:widowControl/>
        <w:ind w:left="122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38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54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262" w:hanging="360"/>
      </w:pPr>
      <w:rPr>
        <w:rFonts w:ascii="Wingdings" w:hAnsi="Wingdings"/>
      </w:rPr>
    </w:lvl>
  </w:abstractNum>
  <w:num w:numId="1" w16cid:durableId="1678189827">
    <w:abstractNumId w:val="0"/>
  </w:num>
  <w:num w:numId="2" w16cid:durableId="1076363749">
    <w:abstractNumId w:val="6"/>
  </w:num>
  <w:num w:numId="3" w16cid:durableId="84959845">
    <w:abstractNumId w:val="1"/>
  </w:num>
  <w:num w:numId="4" w16cid:durableId="1842698362">
    <w:abstractNumId w:val="2"/>
  </w:num>
  <w:num w:numId="5" w16cid:durableId="1728530617">
    <w:abstractNumId w:val="3"/>
  </w:num>
  <w:num w:numId="6" w16cid:durableId="2105685374">
    <w:abstractNumId w:val="4"/>
  </w:num>
  <w:num w:numId="7" w16cid:durableId="4722558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124"/>
    <w:rsid w:val="000A5124"/>
    <w:rsid w:val="001A1243"/>
    <w:rsid w:val="00395090"/>
    <w:rsid w:val="0061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5C0D0"/>
  <w15:docId w15:val="{4E1FC308-4710-4E32-8DBD-B6285F65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/>
      <w:jc w:val="center"/>
      <w:outlineLvl w:val="1"/>
    </w:pPr>
    <w:rPr>
      <w:rFonts w:ascii="Times New Roman" w:hAnsi="Times New Roman"/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rmal (Web)"/>
    <w:basedOn w:val="a"/>
    <w:link w:val="a4"/>
    <w:rPr>
      <w:rFonts w:ascii="Times New Roman" w:hAnsi="Times New Roman"/>
    </w:rPr>
  </w:style>
  <w:style w:type="character" w:customStyle="1" w:styleId="a4">
    <w:name w:val="Обычный (Интернет) Знак"/>
    <w:basedOn w:val="1"/>
    <w:link w:val="a3"/>
    <w:rPr>
      <w:rFonts w:ascii="Times New Roman" w:hAnsi="Times New Roman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Просмотренная гиперссылка1"/>
    <w:basedOn w:val="13"/>
    <w:link w:val="a5"/>
    <w:rPr>
      <w:color w:val="954F72" w:themeColor="followedHyperlink"/>
      <w:u w:val="single"/>
    </w:rPr>
  </w:style>
  <w:style w:type="character" w:styleId="a5">
    <w:name w:val="FollowedHyperlink"/>
    <w:basedOn w:val="a0"/>
    <w:link w:val="12"/>
    <w:rPr>
      <w:color w:val="954F72" w:themeColor="followedHyperlink"/>
      <w:u w:val="single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1"/>
    <w:link w:val="a6"/>
  </w:style>
  <w:style w:type="paragraph" w:customStyle="1" w:styleId="-">
    <w:name w:val="- список"/>
    <w:link w:val="-0"/>
    <w:pPr>
      <w:widowControl w:val="0"/>
      <w:numPr>
        <w:numId w:val="7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hAnsi="Times New Roman"/>
    </w:rPr>
  </w:style>
  <w:style w:type="character" w:customStyle="1" w:styleId="-0">
    <w:name w:val="- список"/>
    <w:link w:val="-"/>
    <w:rPr>
      <w:rFonts w:ascii="Times New Roman" w:hAnsi="Times New Roman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1"/>
    <w:link w:val="a8"/>
  </w:style>
  <w:style w:type="paragraph" w:customStyle="1" w:styleId="aa">
    <w:link w:val="ab"/>
    <w:semiHidden/>
    <w:unhideWhenUsed/>
  </w:style>
  <w:style w:type="character" w:customStyle="1" w:styleId="ab">
    <w:link w:val="aa"/>
    <w:semiHidden/>
    <w:unhideWhenUsed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Выделение1"/>
    <w:link w:val="ac"/>
    <w:rPr>
      <w:i/>
    </w:rPr>
  </w:style>
  <w:style w:type="character" w:styleId="ac">
    <w:name w:val="Emphasis"/>
    <w:link w:val="14"/>
    <w:rPr>
      <w:i/>
    </w:rPr>
  </w:style>
  <w:style w:type="paragraph" w:customStyle="1" w:styleId="15">
    <w:name w:val="Гиперссылка1"/>
    <w:link w:val="ad"/>
    <w:rPr>
      <w:color w:val="0000FF"/>
      <w:u w:val="single"/>
    </w:rPr>
  </w:style>
  <w:style w:type="character" w:styleId="ad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8">
    <w:name w:val="Неразрешенное упоминание1"/>
    <w:basedOn w:val="13"/>
    <w:link w:val="ae"/>
    <w:rPr>
      <w:color w:val="605E5C"/>
      <w:shd w:val="clear" w:color="auto" w:fill="E1DFDD"/>
    </w:rPr>
  </w:style>
  <w:style w:type="character" w:styleId="ae">
    <w:name w:val="Unresolved Mention"/>
    <w:basedOn w:val="a0"/>
    <w:link w:val="18"/>
    <w:rPr>
      <w:color w:val="605E5C"/>
      <w:shd w:val="clear" w:color="auto" w:fill="E1DFDD"/>
    </w:rPr>
  </w:style>
  <w:style w:type="paragraph" w:customStyle="1" w:styleId="af">
    <w:basedOn w:val="a"/>
    <w:next w:val="a3"/>
    <w:link w:val="af0"/>
    <w:semiHidden/>
    <w:unhideWhenUsed/>
    <w:pPr>
      <w:spacing w:beforeAutospacing="1" w:afterAutospacing="1"/>
    </w:pPr>
    <w:rPr>
      <w:rFonts w:ascii="Times New Roman" w:hAnsi="Times New Roman"/>
    </w:rPr>
  </w:style>
  <w:style w:type="character" w:customStyle="1" w:styleId="af0">
    <w:basedOn w:val="1"/>
    <w:link w:val="af"/>
    <w:semiHidden/>
    <w:unhideWhenUsed/>
    <w:rPr>
      <w:rFonts w:ascii="Times New Roman" w:hAnsi="Times New Roman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1">
    <w:name w:val="List Paragraph"/>
    <w:basedOn w:val="a"/>
    <w:link w:val="af2"/>
    <w:pPr>
      <w:ind w:left="720"/>
      <w:contextualSpacing/>
    </w:pPr>
  </w:style>
  <w:style w:type="character" w:customStyle="1" w:styleId="af2">
    <w:name w:val="Абзац списка Знак"/>
    <w:basedOn w:val="1"/>
    <w:link w:val="af1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3">
    <w:name w:val="Основной шрифт абзаца1"/>
    <w:link w:val="af3"/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Заголовок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9">
    <w:name w:val="Строгий1"/>
    <w:link w:val="af7"/>
    <w:rPr>
      <w:b/>
    </w:rPr>
  </w:style>
  <w:style w:type="character" w:styleId="af7">
    <w:name w:val="Strong"/>
    <w:link w:val="19"/>
    <w:rPr>
      <w:b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</w:rPr>
  </w:style>
  <w:style w:type="table" w:styleId="af8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Dzhemir Degtyarenko</dc:creator>
  <cp:lastModifiedBy>Dzhemir Degtyarenko</cp:lastModifiedBy>
  <cp:revision>2</cp:revision>
  <dcterms:created xsi:type="dcterms:W3CDTF">2026-01-20T09:42:00Z</dcterms:created>
  <dcterms:modified xsi:type="dcterms:W3CDTF">2026-01-20T09:42:00Z</dcterms:modified>
</cp:coreProperties>
</file>