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c"/>
        <w:tblW w:w="0" w:type="auto"/>
        <w:tblInd w:w="-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00"/>
        <w:gridCol w:w="5423"/>
      </w:tblGrid>
      <w:tr w:rsidR="000A3F2B" w14:paraId="68A47417" w14:textId="77777777">
        <w:tc>
          <w:tcPr>
            <w:tcW w:w="10623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11C980EC" w14:textId="77777777" w:rsidR="000A3F2B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ЗАЯВКА НА УЧАСТИЕ</w:t>
            </w:r>
          </w:p>
          <w:p w14:paraId="7A63A750" w14:textId="77777777" w:rsidR="000A3F2B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В КОНКУРСЕ «ЛУЧШЕЕ КОРПОРАТИВНОЕ ВИДЕО»</w:t>
            </w:r>
          </w:p>
          <w:p w14:paraId="5C169023" w14:textId="50D29301" w:rsidR="000A3F2B" w:rsidRDefault="00000000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 </w:t>
            </w:r>
            <w:r w:rsidR="00552307">
              <w:rPr>
                <w:rFonts w:ascii="Century Gothic" w:hAnsi="Century Gothic"/>
                <w:b/>
              </w:rPr>
              <w:t>17</w:t>
            </w:r>
            <w:r>
              <w:rPr>
                <w:rFonts w:ascii="Century Gothic" w:hAnsi="Century Gothic"/>
                <w:b/>
              </w:rPr>
              <w:t xml:space="preserve"> марта 2026 года, город Москва</w:t>
            </w:r>
          </w:p>
        </w:tc>
      </w:tr>
      <w:tr w:rsidR="000A3F2B" w14:paraId="266707CD" w14:textId="77777777">
        <w:tc>
          <w:tcPr>
            <w:tcW w:w="10623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8068D58" w14:textId="77777777" w:rsidR="000A3F2B" w:rsidRDefault="00000000">
            <w:pPr>
              <w:jc w:val="center"/>
              <w:rPr>
                <w:rFonts w:ascii="Century Gothic" w:hAnsi="Century Gothic"/>
                <w:spacing w:val="-4"/>
              </w:rPr>
            </w:pPr>
            <w:r>
              <w:rPr>
                <w:rFonts w:ascii="Century Gothic" w:hAnsi="Century Gothic"/>
              </w:rPr>
              <w:t xml:space="preserve">Заявка заполняется </w:t>
            </w:r>
            <w:r>
              <w:rPr>
                <w:rFonts w:ascii="Century Gothic" w:hAnsi="Century Gothic"/>
                <w:spacing w:val="-4"/>
                <w:u w:val="single"/>
              </w:rPr>
              <w:t>в формате DOC</w:t>
            </w:r>
            <w:r>
              <w:rPr>
                <w:rFonts w:ascii="Century Gothic" w:hAnsi="Century Gothic"/>
                <w:spacing w:val="-4"/>
              </w:rPr>
              <w:t>.</w:t>
            </w:r>
          </w:p>
          <w:p w14:paraId="7E692D86" w14:textId="469FA89D" w:rsidR="000A3F2B" w:rsidRDefault="00000000">
            <w:pPr>
              <w:jc w:val="center"/>
              <w:rPr>
                <w:rStyle w:val="a7"/>
                <w:rFonts w:ascii="Century Gothic" w:hAnsi="Century Gothic"/>
              </w:rPr>
            </w:pPr>
            <w:r>
              <w:rPr>
                <w:rStyle w:val="a7"/>
                <w:rFonts w:ascii="Century Gothic" w:hAnsi="Century Gothic"/>
              </w:rPr>
              <w:t xml:space="preserve">Срок подачи (отправки): до </w:t>
            </w:r>
            <w:r w:rsidR="00552307">
              <w:rPr>
                <w:rStyle w:val="a7"/>
                <w:rFonts w:ascii="Century Gothic" w:hAnsi="Century Gothic"/>
              </w:rPr>
              <w:t>06</w:t>
            </w:r>
            <w:r>
              <w:rPr>
                <w:rStyle w:val="a7"/>
                <w:rFonts w:ascii="Century Gothic" w:hAnsi="Century Gothic"/>
              </w:rPr>
              <w:t xml:space="preserve"> марта 2026 года</w:t>
            </w:r>
          </w:p>
          <w:p w14:paraId="2404759A" w14:textId="77777777" w:rsidR="000A3F2B" w:rsidRDefault="0000000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pacing w:val="-4"/>
              </w:rPr>
              <w:t xml:space="preserve"> </w:t>
            </w:r>
            <w:hyperlink r:id="rId7" w:history="1">
              <w:r w:rsidR="000A3F2B">
                <w:rPr>
                  <w:rStyle w:val="aa"/>
                  <w:rFonts w:ascii="Century Gothic" w:hAnsi="Century Gothic"/>
                </w:rPr>
                <w:t>org@corpmedia.ru</w:t>
              </w:r>
            </w:hyperlink>
            <w:r>
              <w:rPr>
                <w:rFonts w:ascii="Century Gothic" w:hAnsi="Century Gothic"/>
              </w:rPr>
              <w:t xml:space="preserve"> </w:t>
            </w:r>
          </w:p>
          <w:p w14:paraId="5A205B9A" w14:textId="77777777" w:rsidR="000A3F2B" w:rsidRDefault="0000000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pacing w:val="-4"/>
              </w:rPr>
              <w:t>8 (495) 157 56 56</w:t>
            </w:r>
          </w:p>
        </w:tc>
      </w:tr>
      <w:tr w:rsidR="000A3F2B" w14:paraId="30524B1E" w14:textId="77777777">
        <w:tc>
          <w:tcPr>
            <w:tcW w:w="10623" w:type="dxa"/>
            <w:gridSpan w:val="2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9A309AE" w14:textId="0DDD93CA" w:rsidR="000A3F2B" w:rsidRDefault="00000000">
            <w:pPr>
              <w:spacing w:line="240" w:lineRule="atLeast"/>
              <w:jc w:val="both"/>
              <w:rPr>
                <w:rFonts w:ascii="Century Gothic" w:hAnsi="Century Gothic"/>
                <w:b/>
                <w:sz w:val="16"/>
              </w:rPr>
            </w:pPr>
            <w:r>
              <w:rPr>
                <w:rFonts w:ascii="Century Gothic" w:hAnsi="Century Gothic"/>
                <w:sz w:val="16"/>
              </w:rPr>
              <w:t>Заполняя и отправляя ЗАЯВКУ НА УЧАСТИЕ В КОНКУРСЕ «ЛУЧШЕЕ КОРПОРАТИВНОЕ ВИДЕО»,</w:t>
            </w:r>
            <w:r>
              <w:rPr>
                <w:rFonts w:ascii="Century Gothic" w:hAnsi="Century Gothic"/>
                <w:b/>
                <w:sz w:val="16"/>
              </w:rPr>
              <w:t xml:space="preserve"> </w:t>
            </w:r>
            <w:r>
              <w:rPr>
                <w:rFonts w:ascii="Century Gothic" w:hAnsi="Century Gothic"/>
                <w:sz w:val="16"/>
              </w:rPr>
              <w:t xml:space="preserve">в соответствии с Федеральным законом «О персональных данных» от 27.07.2006 № 152-ФЗ даем согласие на обработку персональных данных, внесенных в заявку, </w:t>
            </w:r>
            <w:r w:rsidR="00CE2531">
              <w:rPr>
                <w:rFonts w:ascii="Century Gothic" w:hAnsi="Century Gothic"/>
                <w:sz w:val="16"/>
              </w:rPr>
              <w:t>ООО «ИВЕНТПРОЕКТ»</w:t>
            </w:r>
            <w:r>
              <w:rPr>
                <w:rFonts w:ascii="Century Gothic" w:hAnsi="Century Gothic"/>
                <w:sz w:val="16"/>
              </w:rPr>
              <w:t>, зарегистрированному по адресу: Российская Федерация, г. Москва, Ленинградский проспект, д. 76, стр. 3.</w:t>
            </w:r>
          </w:p>
          <w:p w14:paraId="5EB7399E" w14:textId="77777777" w:rsidR="000A3F2B" w:rsidRDefault="00000000">
            <w:pPr>
              <w:spacing w:line="240" w:lineRule="atLeast"/>
              <w:jc w:val="both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Перечень внесенных персональных данных, на обработку которых дается согласие:</w:t>
            </w:r>
          </w:p>
          <w:p w14:paraId="362A4155" w14:textId="77777777" w:rsidR="000A3F2B" w:rsidRDefault="00000000">
            <w:pPr>
              <w:pStyle w:val="-"/>
              <w:widowControl/>
              <w:tabs>
                <w:tab w:val="clear" w:pos="1134"/>
              </w:tabs>
              <w:spacing w:before="0" w:after="0" w:line="240" w:lineRule="atLeast"/>
              <w:ind w:left="0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 xml:space="preserve">-фамилия, имя и отчество; </w:t>
            </w:r>
          </w:p>
          <w:p w14:paraId="0E19390B" w14:textId="77777777" w:rsidR="000A3F2B" w:rsidRDefault="00000000">
            <w:pPr>
              <w:pStyle w:val="-"/>
              <w:widowControl/>
              <w:tabs>
                <w:tab w:val="clear" w:pos="1134"/>
              </w:tabs>
              <w:spacing w:before="0" w:after="0" w:line="240" w:lineRule="atLeast"/>
              <w:ind w:left="0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-контактные номера телефонов;</w:t>
            </w:r>
          </w:p>
          <w:p w14:paraId="78AE0255" w14:textId="77777777" w:rsidR="000A3F2B" w:rsidRDefault="00000000">
            <w:pPr>
              <w:pStyle w:val="-"/>
              <w:widowControl/>
              <w:tabs>
                <w:tab w:val="clear" w:pos="1134"/>
              </w:tabs>
              <w:spacing w:before="0" w:after="0" w:line="240" w:lineRule="atLeast"/>
              <w:ind w:left="0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-</w:t>
            </w:r>
            <w:proofErr w:type="spellStart"/>
            <w:r>
              <w:rPr>
                <w:rFonts w:ascii="Century Gothic" w:hAnsi="Century Gothic"/>
                <w:sz w:val="16"/>
              </w:rPr>
              <w:t>email</w:t>
            </w:r>
            <w:proofErr w:type="spellEnd"/>
            <w:r>
              <w:rPr>
                <w:rFonts w:ascii="Century Gothic" w:hAnsi="Century Gothic"/>
                <w:sz w:val="16"/>
              </w:rPr>
              <w:t>.</w:t>
            </w:r>
          </w:p>
          <w:p w14:paraId="469C5E94" w14:textId="77777777" w:rsidR="000A3F2B" w:rsidRDefault="00000000">
            <w:pPr>
              <w:pStyle w:val="-"/>
              <w:numPr>
                <w:ilvl w:val="0"/>
                <w:numId w:val="0"/>
              </w:numPr>
              <w:tabs>
                <w:tab w:val="clear" w:pos="1134"/>
              </w:tabs>
              <w:spacing w:before="0" w:after="0" w:line="240" w:lineRule="atLeast"/>
              <w:rPr>
                <w:rFonts w:ascii="Century Gothic" w:hAnsi="Century Gothic"/>
                <w:sz w:val="16"/>
              </w:rPr>
            </w:pPr>
            <w:r>
              <w:rPr>
                <w:rFonts w:ascii="Century Gothic" w:hAnsi="Century Gothic"/>
                <w:sz w:val="16"/>
              </w:rPr>
              <w:t>Целью обработки персональных данных является проявление должной осмотрительности при выборе контрагента для заключения договора (счета-договора) и минимизации (исключения) налоговых и репутационных рисков при осуществлении делового сотрудничества.</w:t>
            </w:r>
          </w:p>
          <w:p w14:paraId="77E53C96" w14:textId="77777777" w:rsidR="000A3F2B" w:rsidRDefault="00000000">
            <w:pPr>
              <w:pStyle w:val="-"/>
              <w:numPr>
                <w:ilvl w:val="0"/>
                <w:numId w:val="0"/>
              </w:numPr>
              <w:tabs>
                <w:tab w:val="clear" w:pos="1134"/>
              </w:tabs>
              <w:spacing w:before="0" w:after="0" w:line="240" w:lineRule="atLeas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16"/>
              </w:rPr>
              <w:t>Действия с персональными данными могут включать в себя: сбор, запись, систематизацию, накопление, хранение, уточнение (обновление, изменение), извлечение, использование при деловой переписке, информировании о проведении мероприятий.</w:t>
            </w:r>
          </w:p>
        </w:tc>
      </w:tr>
      <w:tr w:rsidR="000A3F2B" w14:paraId="4ADCFCD2" w14:textId="77777777">
        <w:trPr>
          <w:trHeight w:val="374"/>
        </w:trPr>
        <w:tc>
          <w:tcPr>
            <w:tcW w:w="5200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601884DB" w14:textId="77777777" w:rsidR="000A3F2B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Дата заполнения</w:t>
            </w:r>
          </w:p>
        </w:tc>
        <w:tc>
          <w:tcPr>
            <w:tcW w:w="5423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27AD9FED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  <w:tr w:rsidR="000A3F2B" w14:paraId="01413A04" w14:textId="77777777">
        <w:tc>
          <w:tcPr>
            <w:tcW w:w="10623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1ADBE732" w14:textId="77777777" w:rsidR="000A3F2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НАИМЕНОВАНИЕ КОМПАНИИ</w:t>
            </w:r>
          </w:p>
        </w:tc>
      </w:tr>
      <w:tr w:rsidR="000A3F2B" w14:paraId="12D9C5C1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3E5B5E8E" w14:textId="77777777" w:rsidR="000A3F2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Юридическое </w:t>
            </w:r>
          </w:p>
        </w:tc>
        <w:tc>
          <w:tcPr>
            <w:tcW w:w="5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524742C8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  <w:tr w:rsidR="000A3F2B" w14:paraId="083FA42D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47844173" w14:textId="77777777" w:rsidR="000A3F2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Для представления на сайте </w:t>
            </w:r>
          </w:p>
          <w:p w14:paraId="37CFA56E" w14:textId="77777777" w:rsidR="000A3F2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 для награды в случае победы</w:t>
            </w:r>
          </w:p>
        </w:tc>
        <w:tc>
          <w:tcPr>
            <w:tcW w:w="5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40A3FD5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  <w:tr w:rsidR="000A3F2B" w14:paraId="4EE659BE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C8A0501" w14:textId="77777777" w:rsidR="000A3F2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WEB-сайт компании</w:t>
            </w:r>
          </w:p>
        </w:tc>
        <w:tc>
          <w:tcPr>
            <w:tcW w:w="5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25EEA2C0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  <w:tr w:rsidR="000A3F2B" w14:paraId="0851B3E8" w14:textId="77777777">
        <w:tc>
          <w:tcPr>
            <w:tcW w:w="10623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760DBE7D" w14:textId="77777777" w:rsidR="000A3F2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КОНТАКТНЫЕ ДАННЫЕ РУКОВОДИТЕЛЯ ДЕПАРТАМЕНТА/ОТДЕЛА </w:t>
            </w:r>
          </w:p>
        </w:tc>
      </w:tr>
      <w:tr w:rsidR="000A3F2B" w14:paraId="73E2568F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416F6D60" w14:textId="77777777" w:rsidR="000A3F2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Фамилия, Имя, Отчество (полностью)</w:t>
            </w:r>
          </w:p>
        </w:tc>
        <w:tc>
          <w:tcPr>
            <w:tcW w:w="5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6AC3C826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  <w:tr w:rsidR="000A3F2B" w14:paraId="1FDA2450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4D1F9659" w14:textId="77777777" w:rsidR="000A3F2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Должность </w:t>
            </w:r>
          </w:p>
        </w:tc>
        <w:tc>
          <w:tcPr>
            <w:tcW w:w="5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FD7AB79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  <w:tr w:rsidR="000A3F2B" w14:paraId="235EEB57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EAFE55C" w14:textId="77777777" w:rsidR="000A3F2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Мобильный телефон</w:t>
            </w:r>
          </w:p>
        </w:tc>
        <w:tc>
          <w:tcPr>
            <w:tcW w:w="5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0CFEBB2A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  <w:tr w:rsidR="000A3F2B" w14:paraId="7357C4FB" w14:textId="77777777">
        <w:tc>
          <w:tcPr>
            <w:tcW w:w="10623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0B771B1C" w14:textId="77777777" w:rsidR="000A3F2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КОНТАКТНЫЕ ДАННЫЕ ОТВЕТСТВЕННОГО ЛИЦА ПО ОРГАНИЗАЦИОННЫМ ВОПРОСАМ</w:t>
            </w:r>
          </w:p>
        </w:tc>
      </w:tr>
      <w:tr w:rsidR="000A3F2B" w14:paraId="17D3BF0C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92CB9CA" w14:textId="77777777" w:rsidR="000A3F2B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Фамилия, Имя, Отчество (полностью)</w:t>
            </w:r>
          </w:p>
        </w:tc>
        <w:tc>
          <w:tcPr>
            <w:tcW w:w="5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13E01D61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  <w:tr w:rsidR="000A3F2B" w14:paraId="24142E21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3154FAAA" w14:textId="77777777" w:rsidR="000A3F2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</w:t>
            </w:r>
          </w:p>
        </w:tc>
        <w:tc>
          <w:tcPr>
            <w:tcW w:w="5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2421144A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  <w:tr w:rsidR="000A3F2B" w14:paraId="5202395F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353A7A43" w14:textId="77777777" w:rsidR="000A3F2B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Мобильный телефон</w:t>
            </w:r>
          </w:p>
        </w:tc>
        <w:tc>
          <w:tcPr>
            <w:tcW w:w="54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1F7120C0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  <w:tr w:rsidR="000A3F2B" w14:paraId="1D9D70B9" w14:textId="77777777">
        <w:tc>
          <w:tcPr>
            <w:tcW w:w="5200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</w:tcPr>
          <w:p w14:paraId="3A5FC043" w14:textId="77777777" w:rsidR="000A3F2B" w:rsidRDefault="00000000">
            <w:pPr>
              <w:rPr>
                <w:rFonts w:ascii="Century Gothic" w:hAnsi="Century Gothic"/>
                <w:b/>
              </w:rPr>
            </w:pPr>
            <w:proofErr w:type="spellStart"/>
            <w:r>
              <w:rPr>
                <w:rFonts w:ascii="Century Gothic" w:hAnsi="Century Gothic"/>
              </w:rPr>
              <w:t>email</w:t>
            </w:r>
            <w:proofErr w:type="spellEnd"/>
          </w:p>
        </w:tc>
        <w:tc>
          <w:tcPr>
            <w:tcW w:w="5423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</w:tcPr>
          <w:p w14:paraId="065FA083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</w:tbl>
    <w:p w14:paraId="3BFA2659" w14:textId="77777777" w:rsidR="000A3F2B" w:rsidRDefault="000A3F2B"/>
    <w:tbl>
      <w:tblPr>
        <w:tblStyle w:val="afc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37"/>
        <w:gridCol w:w="5498"/>
      </w:tblGrid>
      <w:tr w:rsidR="000A3F2B" w14:paraId="776EA12B" w14:textId="77777777">
        <w:tc>
          <w:tcPr>
            <w:tcW w:w="10735" w:type="dxa"/>
            <w:gridSpan w:val="2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 w:themeFill="accent4"/>
          </w:tcPr>
          <w:p w14:paraId="069E0691" w14:textId="77777777" w:rsidR="000A3F2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РЕКВИЗИТЫ КОМПАНИИ ДЛЯ ВЫСТАВЛЕНИЯ СЧЕТА, ЗАКЛЮЧЕНИЯ ДОГОВОРА</w:t>
            </w:r>
          </w:p>
        </w:tc>
      </w:tr>
      <w:tr w:rsidR="000A3F2B" w14:paraId="7A759DD1" w14:textId="77777777">
        <w:tc>
          <w:tcPr>
            <w:tcW w:w="523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6A29ED2C" w14:textId="77777777" w:rsidR="000A3F2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Фамилия, Имя, Отчество руководителя (полностью)</w:t>
            </w:r>
          </w:p>
        </w:tc>
        <w:tc>
          <w:tcPr>
            <w:tcW w:w="5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657CA93E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  <w:tr w:rsidR="000A3F2B" w14:paraId="25D4F9A5" w14:textId="77777777">
        <w:tc>
          <w:tcPr>
            <w:tcW w:w="523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D344328" w14:textId="77777777" w:rsidR="000A3F2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Должность руководителя</w:t>
            </w:r>
          </w:p>
        </w:tc>
        <w:tc>
          <w:tcPr>
            <w:tcW w:w="5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2900FC1F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  <w:tr w:rsidR="000A3F2B" w14:paraId="61FBC3DD" w14:textId="77777777">
        <w:tc>
          <w:tcPr>
            <w:tcW w:w="523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7679F43F" w14:textId="77777777" w:rsidR="000A3F2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компании</w:t>
            </w:r>
          </w:p>
        </w:tc>
        <w:tc>
          <w:tcPr>
            <w:tcW w:w="5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F9C15C4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  <w:tr w:rsidR="000A3F2B" w14:paraId="6D4559CB" w14:textId="77777777">
        <w:tc>
          <w:tcPr>
            <w:tcW w:w="523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295CFF4" w14:textId="77777777" w:rsidR="000A3F2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Юридический адрес</w:t>
            </w:r>
          </w:p>
        </w:tc>
        <w:tc>
          <w:tcPr>
            <w:tcW w:w="5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18576EE1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  <w:tr w:rsidR="000A3F2B" w14:paraId="1A4FF579" w14:textId="77777777">
        <w:tc>
          <w:tcPr>
            <w:tcW w:w="523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1892B975" w14:textId="77777777" w:rsidR="000A3F2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ИНН</w:t>
            </w:r>
          </w:p>
        </w:tc>
        <w:tc>
          <w:tcPr>
            <w:tcW w:w="5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FE188F5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  <w:tr w:rsidR="000A3F2B" w14:paraId="79C3BEB1" w14:textId="77777777">
        <w:tc>
          <w:tcPr>
            <w:tcW w:w="523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888EDF7" w14:textId="77777777" w:rsidR="000A3F2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КПП</w:t>
            </w:r>
          </w:p>
        </w:tc>
        <w:tc>
          <w:tcPr>
            <w:tcW w:w="5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081DC964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  <w:tr w:rsidR="000A3F2B" w14:paraId="7D69CE20" w14:textId="77777777">
        <w:tc>
          <w:tcPr>
            <w:tcW w:w="523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6577836F" w14:textId="77777777" w:rsidR="000A3F2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Наименование банка</w:t>
            </w:r>
          </w:p>
        </w:tc>
        <w:tc>
          <w:tcPr>
            <w:tcW w:w="5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34FA3256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  <w:tr w:rsidR="000A3F2B" w14:paraId="2DD4B35C" w14:textId="77777777">
        <w:tc>
          <w:tcPr>
            <w:tcW w:w="523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5F15AD5D" w14:textId="77777777" w:rsidR="000A3F2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Расчётный счет</w:t>
            </w:r>
          </w:p>
        </w:tc>
        <w:tc>
          <w:tcPr>
            <w:tcW w:w="5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5DA8BFD8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  <w:tr w:rsidR="000A3F2B" w14:paraId="2D778D3C" w14:textId="77777777">
        <w:tc>
          <w:tcPr>
            <w:tcW w:w="523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53F1ADDB" w14:textId="77777777" w:rsidR="000A3F2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Корреспондентский счет</w:t>
            </w:r>
          </w:p>
        </w:tc>
        <w:tc>
          <w:tcPr>
            <w:tcW w:w="5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79A797CD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  <w:tr w:rsidR="000A3F2B" w14:paraId="4B1CBE6E" w14:textId="77777777">
        <w:tc>
          <w:tcPr>
            <w:tcW w:w="523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5E71F0B7" w14:textId="77777777" w:rsidR="000A3F2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БИК</w:t>
            </w:r>
          </w:p>
        </w:tc>
        <w:tc>
          <w:tcPr>
            <w:tcW w:w="5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542C85FB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  <w:tr w:rsidR="000A3F2B" w14:paraId="465F1594" w14:textId="77777777">
        <w:tc>
          <w:tcPr>
            <w:tcW w:w="10735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18" w:space="0" w:color="000000"/>
            </w:tcBorders>
            <w:shd w:val="clear" w:color="auto" w:fill="FFC000"/>
          </w:tcPr>
          <w:p w14:paraId="28C27068" w14:textId="77777777" w:rsidR="000A3F2B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КОНТАКТНЫЕ ДАННЫЕ ОТВЕТСТВЕННОГО ЛИЦА ПО ФИНАНСОВЫМ ВОПРОСАМ</w:t>
            </w:r>
          </w:p>
        </w:tc>
      </w:tr>
      <w:tr w:rsidR="000A3F2B" w14:paraId="50D81689" w14:textId="77777777">
        <w:tc>
          <w:tcPr>
            <w:tcW w:w="523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48CBB9C3" w14:textId="77777777" w:rsidR="000A3F2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Фамилия, Имя, Отчество (полностью) </w:t>
            </w:r>
          </w:p>
        </w:tc>
        <w:tc>
          <w:tcPr>
            <w:tcW w:w="5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4AA2565D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  <w:tr w:rsidR="000A3F2B" w14:paraId="098CBA14" w14:textId="77777777">
        <w:tc>
          <w:tcPr>
            <w:tcW w:w="523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0CE55D10" w14:textId="77777777" w:rsidR="000A3F2B" w:rsidRDefault="00000000">
            <w:pPr>
              <w:tabs>
                <w:tab w:val="left" w:pos="2043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Должность</w:t>
            </w:r>
            <w:r>
              <w:rPr>
                <w:rFonts w:ascii="Century Gothic" w:hAnsi="Century Gothic"/>
              </w:rPr>
              <w:tab/>
            </w:r>
          </w:p>
        </w:tc>
        <w:tc>
          <w:tcPr>
            <w:tcW w:w="5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562FF9BD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  <w:tr w:rsidR="000A3F2B" w14:paraId="3A5F25AF" w14:textId="77777777">
        <w:tc>
          <w:tcPr>
            <w:tcW w:w="523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</w:tcPr>
          <w:p w14:paraId="76CB52C0" w14:textId="77777777" w:rsidR="000A3F2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Мобильный телефон </w:t>
            </w:r>
          </w:p>
        </w:tc>
        <w:tc>
          <w:tcPr>
            <w:tcW w:w="5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71328682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  <w:tr w:rsidR="000A3F2B" w14:paraId="696FBA80" w14:textId="77777777">
        <w:tc>
          <w:tcPr>
            <w:tcW w:w="5237" w:type="dxa"/>
            <w:tcBorders>
              <w:top w:val="single" w:sz="6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</w:tcPr>
          <w:p w14:paraId="6F35792C" w14:textId="77777777" w:rsidR="000A3F2B" w:rsidRDefault="00000000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email</w:t>
            </w:r>
            <w:proofErr w:type="spellEnd"/>
          </w:p>
        </w:tc>
        <w:tc>
          <w:tcPr>
            <w:tcW w:w="5498" w:type="dxa"/>
            <w:tcBorders>
              <w:top w:val="single" w:sz="6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</w:tcPr>
          <w:p w14:paraId="71767B93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</w:tbl>
    <w:p w14:paraId="7E52A354" w14:textId="77777777" w:rsidR="000A3F2B" w:rsidRDefault="000A3F2B"/>
    <w:tbl>
      <w:tblPr>
        <w:tblStyle w:val="afc"/>
        <w:tblW w:w="0" w:type="auto"/>
        <w:tblBorders>
          <w:top w:val="single" w:sz="6" w:space="0" w:color="000000"/>
          <w:left w:val="single" w:sz="18" w:space="0" w:color="000000"/>
          <w:bottom w:val="single" w:sz="6" w:space="0" w:color="000000"/>
          <w:right w:val="single" w:sz="18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45"/>
        <w:gridCol w:w="5590"/>
      </w:tblGrid>
      <w:tr w:rsidR="000A3F2B" w14:paraId="6DD6B8B9" w14:textId="77777777">
        <w:tc>
          <w:tcPr>
            <w:tcW w:w="5245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4350BDC2" w14:textId="77777777" w:rsidR="000A3F2B" w:rsidRDefault="000000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Количество и названия номинаций</w:t>
            </w:r>
            <w:r>
              <w:rPr>
                <w:rFonts w:ascii="Century Gothic" w:hAnsi="Century Gothic"/>
              </w:rPr>
              <w:t xml:space="preserve">, </w:t>
            </w:r>
          </w:p>
          <w:p w14:paraId="0B8C9937" w14:textId="77777777" w:rsidR="000A3F2B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в которых выдвигаются проект/проекты</w:t>
            </w:r>
          </w:p>
          <w:p w14:paraId="2BDE8F60" w14:textId="77777777" w:rsidR="000A3F2B" w:rsidRDefault="0000000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(обязательно заполнить). </w:t>
            </w:r>
          </w:p>
        </w:tc>
        <w:tc>
          <w:tcPr>
            <w:tcW w:w="5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</w:tcPr>
          <w:p w14:paraId="142F18CA" w14:textId="77777777" w:rsidR="000A3F2B" w:rsidRDefault="000A3F2B">
            <w:pPr>
              <w:rPr>
                <w:rFonts w:ascii="Century Gothic" w:hAnsi="Century Gothic"/>
              </w:rPr>
            </w:pPr>
          </w:p>
        </w:tc>
      </w:tr>
    </w:tbl>
    <w:p w14:paraId="61798C03" w14:textId="77777777" w:rsidR="000A3F2B" w:rsidRDefault="000A3F2B">
      <w:pPr>
        <w:jc w:val="both"/>
        <w:rPr>
          <w:rStyle w:val="a7"/>
        </w:rPr>
      </w:pPr>
    </w:p>
    <w:tbl>
      <w:tblPr>
        <w:tblStyle w:val="afc"/>
        <w:tblW w:w="0" w:type="auto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96"/>
        <w:gridCol w:w="5489"/>
      </w:tblGrid>
      <w:tr w:rsidR="000A3F2B" w14:paraId="252E550F" w14:textId="77777777">
        <w:trPr>
          <w:trHeight w:val="300"/>
        </w:trPr>
        <w:tc>
          <w:tcPr>
            <w:tcW w:w="10985" w:type="dxa"/>
            <w:gridSpan w:val="2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shd w:val="clear" w:color="auto" w:fill="FFC000"/>
            <w:vAlign w:val="center"/>
          </w:tcPr>
          <w:p w14:paraId="0EFD4435" w14:textId="77777777" w:rsidR="000A3F2B" w:rsidRDefault="00000000">
            <w:pPr>
              <w:spacing w:line="360" w:lineRule="auto"/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СТОИМОСТЬ УЧАСТИЯ (регистрационный взнос)</w:t>
            </w:r>
          </w:p>
        </w:tc>
      </w:tr>
      <w:tr w:rsidR="000A3F2B" w14:paraId="09ECB552" w14:textId="77777777">
        <w:tc>
          <w:tcPr>
            <w:tcW w:w="5496" w:type="dxa"/>
            <w:tcBorders>
              <w:left w:val="single" w:sz="18" w:space="0" w:color="000000"/>
            </w:tcBorders>
            <w:vAlign w:val="center"/>
          </w:tcPr>
          <w:p w14:paraId="7D81F5F0" w14:textId="77777777" w:rsidR="000A3F2B" w:rsidRDefault="00000000">
            <w:pPr>
              <w:spacing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с 01 августа по 30 ноября 2025 года</w:t>
            </w:r>
          </w:p>
        </w:tc>
        <w:tc>
          <w:tcPr>
            <w:tcW w:w="5489" w:type="dxa"/>
            <w:tcBorders>
              <w:right w:val="single" w:sz="18" w:space="0" w:color="000000"/>
            </w:tcBorders>
            <w:vAlign w:val="center"/>
          </w:tcPr>
          <w:p w14:paraId="7DC5020D" w14:textId="77777777" w:rsidR="000A3F2B" w:rsidRDefault="00000000">
            <w:pPr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40.000 рублей</w:t>
            </w:r>
          </w:p>
        </w:tc>
      </w:tr>
      <w:tr w:rsidR="000A3F2B" w14:paraId="71E644D4" w14:textId="77777777">
        <w:tc>
          <w:tcPr>
            <w:tcW w:w="5496" w:type="dxa"/>
            <w:tcBorders>
              <w:left w:val="single" w:sz="18" w:space="0" w:color="000000"/>
            </w:tcBorders>
            <w:vAlign w:val="center"/>
          </w:tcPr>
          <w:p w14:paraId="58F4C35C" w14:textId="77777777" w:rsidR="000A3F2B" w:rsidRDefault="00000000">
            <w:pPr>
              <w:spacing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с 1 декабря 2025 года по 31 января 2026 года</w:t>
            </w:r>
          </w:p>
        </w:tc>
        <w:tc>
          <w:tcPr>
            <w:tcW w:w="5489" w:type="dxa"/>
            <w:tcBorders>
              <w:right w:val="single" w:sz="18" w:space="0" w:color="000000"/>
            </w:tcBorders>
            <w:vAlign w:val="center"/>
          </w:tcPr>
          <w:p w14:paraId="40F77F95" w14:textId="77777777" w:rsidR="000A3F2B" w:rsidRDefault="00000000">
            <w:pPr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45.000 рублей</w:t>
            </w:r>
          </w:p>
        </w:tc>
      </w:tr>
      <w:tr w:rsidR="000A3F2B" w14:paraId="450BCF99" w14:textId="77777777">
        <w:tc>
          <w:tcPr>
            <w:tcW w:w="5496" w:type="dxa"/>
            <w:tcBorders>
              <w:left w:val="single" w:sz="18" w:space="0" w:color="000000"/>
              <w:bottom w:val="single" w:sz="18" w:space="0" w:color="000000"/>
            </w:tcBorders>
            <w:vAlign w:val="center"/>
          </w:tcPr>
          <w:p w14:paraId="29EB60B8" w14:textId="77777777" w:rsidR="000A3F2B" w:rsidRDefault="00000000">
            <w:pPr>
              <w:spacing w:line="36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с 01 февраля по 13 марта 2026 года</w:t>
            </w:r>
          </w:p>
        </w:tc>
        <w:tc>
          <w:tcPr>
            <w:tcW w:w="5489" w:type="dxa"/>
            <w:tcBorders>
              <w:bottom w:val="single" w:sz="18" w:space="0" w:color="000000"/>
              <w:right w:val="single" w:sz="18" w:space="0" w:color="000000"/>
            </w:tcBorders>
            <w:vAlign w:val="center"/>
          </w:tcPr>
          <w:p w14:paraId="45EA354E" w14:textId="77777777" w:rsidR="000A3F2B" w:rsidRDefault="00000000">
            <w:pPr>
              <w:spacing w:line="360" w:lineRule="auto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50.000 рублей</w:t>
            </w:r>
          </w:p>
        </w:tc>
      </w:tr>
    </w:tbl>
    <w:p w14:paraId="7127E763" w14:textId="77777777" w:rsidR="000A3F2B" w:rsidRDefault="000A3F2B">
      <w:pPr>
        <w:pStyle w:val="a4"/>
        <w:spacing w:line="240" w:lineRule="atLeast"/>
        <w:jc w:val="both"/>
        <w:rPr>
          <w:rStyle w:val="af3"/>
          <w:rFonts w:ascii="Century Gothic" w:hAnsi="Century Gothic"/>
          <w:i w:val="0"/>
          <w:sz w:val="22"/>
        </w:rPr>
      </w:pPr>
    </w:p>
    <w:p w14:paraId="22E4B3C2" w14:textId="77777777" w:rsidR="000A3F2B" w:rsidRDefault="00000000">
      <w:pPr>
        <w:pStyle w:val="a4"/>
        <w:spacing w:line="240" w:lineRule="atLeast"/>
        <w:jc w:val="both"/>
        <w:rPr>
          <w:rStyle w:val="af3"/>
          <w:rFonts w:ascii="Century Gothic" w:hAnsi="Century Gothic"/>
          <w:b/>
          <w:i w:val="0"/>
          <w:sz w:val="22"/>
        </w:rPr>
      </w:pPr>
      <w:r>
        <w:rPr>
          <w:rStyle w:val="af3"/>
          <w:rFonts w:ascii="Century Gothic" w:hAnsi="Century Gothic"/>
          <w:b/>
          <w:i w:val="0"/>
          <w:sz w:val="22"/>
        </w:rPr>
        <w:t xml:space="preserve">ОДИН ПРОЕКТ МОЖЕТ УЧАСТВОВАТЬ В НЕСКОЛЬКИХ НОМИНАЦИЯХ. </w:t>
      </w:r>
    </w:p>
    <w:p w14:paraId="3AD0D771" w14:textId="77777777" w:rsidR="000A3F2B" w:rsidRDefault="000A3F2B">
      <w:pPr>
        <w:pStyle w:val="a5"/>
        <w:rPr>
          <w:sz w:val="22"/>
        </w:rPr>
      </w:pPr>
    </w:p>
    <w:p w14:paraId="78E5EC34" w14:textId="77777777" w:rsidR="000A3F2B" w:rsidRDefault="00000000">
      <w:pPr>
        <w:jc w:val="both"/>
        <w:rPr>
          <w:rStyle w:val="a7"/>
          <w:rFonts w:ascii="Century Gothic" w:hAnsi="Century Gothic"/>
          <w:b w:val="0"/>
          <w:sz w:val="22"/>
        </w:rPr>
      </w:pPr>
      <w:r>
        <w:rPr>
          <w:rStyle w:val="a7"/>
          <w:rFonts w:ascii="Century Gothic" w:hAnsi="Century Gothic"/>
          <w:b w:val="0"/>
          <w:sz w:val="22"/>
        </w:rPr>
        <w:t xml:space="preserve">При несвоевременной или более поздней оплате после 13 марта 2026 года, но не позднее </w:t>
      </w:r>
      <w:proofErr w:type="gramStart"/>
      <w:r>
        <w:rPr>
          <w:rStyle w:val="a7"/>
          <w:rFonts w:ascii="Century Gothic" w:hAnsi="Century Gothic"/>
          <w:b w:val="0"/>
          <w:sz w:val="22"/>
        </w:rPr>
        <w:t>25  марта</w:t>
      </w:r>
      <w:proofErr w:type="gramEnd"/>
      <w:r>
        <w:rPr>
          <w:rStyle w:val="a7"/>
          <w:rFonts w:ascii="Century Gothic" w:hAnsi="Century Gothic"/>
          <w:b w:val="0"/>
          <w:sz w:val="22"/>
        </w:rPr>
        <w:t xml:space="preserve"> 2026 года, стоимость участия увеличивается на 100% с приложением гарантийного письма об оплате. </w:t>
      </w:r>
    </w:p>
    <w:p w14:paraId="27A38526" w14:textId="77777777" w:rsidR="000A3F2B" w:rsidRDefault="000A3F2B">
      <w:pPr>
        <w:rPr>
          <w:rFonts w:ascii="Century Gothic" w:hAnsi="Century Gothic"/>
          <w:b/>
          <w:sz w:val="22"/>
        </w:rPr>
      </w:pPr>
    </w:p>
    <w:p w14:paraId="4737B8D4" w14:textId="77777777" w:rsidR="000A3F2B" w:rsidRDefault="00000000">
      <w:pPr>
        <w:jc w:val="center"/>
        <w:rPr>
          <w:rFonts w:ascii="Century Gothic" w:hAnsi="Century Gothic"/>
          <w:b/>
          <w:color w:val="C00000"/>
          <w:sz w:val="22"/>
        </w:rPr>
      </w:pPr>
      <w:r>
        <w:rPr>
          <w:rFonts w:ascii="Century Gothic" w:hAnsi="Century Gothic"/>
          <w:b/>
          <w:color w:val="C00000"/>
          <w:sz w:val="22"/>
        </w:rPr>
        <w:t xml:space="preserve">ЛЬГОТНЫЕ УСЛОВИЯ УЧАСТНИКАМ </w:t>
      </w:r>
      <w:proofErr w:type="gramStart"/>
      <w:r>
        <w:rPr>
          <w:rFonts w:ascii="Century Gothic" w:hAnsi="Century Gothic"/>
          <w:b/>
          <w:color w:val="C00000"/>
          <w:sz w:val="22"/>
        </w:rPr>
        <w:t>КОНКУРСА  «</w:t>
      </w:r>
      <w:proofErr w:type="gramEnd"/>
      <w:r>
        <w:rPr>
          <w:rFonts w:ascii="Century Gothic" w:hAnsi="Century Gothic"/>
          <w:b/>
          <w:color w:val="C00000"/>
          <w:sz w:val="22"/>
        </w:rPr>
        <w:t>ЛУЧШЕЕ КОРПОРАТИВНОЕ ВИДЕО»</w:t>
      </w:r>
    </w:p>
    <w:p w14:paraId="3FBA756E" w14:textId="77777777" w:rsidR="000A3F2B" w:rsidRDefault="00000000">
      <w:pPr>
        <w:pStyle w:val="af5"/>
        <w:numPr>
          <w:ilvl w:val="0"/>
          <w:numId w:val="2"/>
        </w:numPr>
        <w:spacing w:line="240" w:lineRule="atLeast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 xml:space="preserve">при участии </w:t>
      </w:r>
      <w:r>
        <w:rPr>
          <w:rFonts w:ascii="Century Gothic" w:hAnsi="Century Gothic"/>
          <w:b/>
          <w:sz w:val="22"/>
        </w:rPr>
        <w:t>в трех и более номинациях</w:t>
      </w:r>
      <w:r>
        <w:rPr>
          <w:rFonts w:ascii="Century Gothic" w:hAnsi="Century Gothic"/>
          <w:sz w:val="22"/>
        </w:rPr>
        <w:t xml:space="preserve"> стоимость третьей и последующих номинаций –</w:t>
      </w:r>
      <w:r>
        <w:rPr>
          <w:rFonts w:ascii="Century Gothic" w:hAnsi="Century Gothic"/>
          <w:b/>
          <w:sz w:val="22"/>
        </w:rPr>
        <w:t xml:space="preserve"> </w:t>
      </w:r>
      <w:r>
        <w:rPr>
          <w:rFonts w:ascii="Century Gothic" w:hAnsi="Century Gothic"/>
          <w:sz w:val="22"/>
        </w:rPr>
        <w:t>20. 000 рублей</w:t>
      </w:r>
      <w:r>
        <w:rPr>
          <w:rFonts w:ascii="Century Gothic" w:hAnsi="Century Gothic"/>
          <w:b/>
          <w:sz w:val="22"/>
        </w:rPr>
        <w:t>;</w:t>
      </w:r>
    </w:p>
    <w:p w14:paraId="6F37E3AF" w14:textId="77777777" w:rsidR="000A3F2B" w:rsidRDefault="00000000">
      <w:pPr>
        <w:numPr>
          <w:ilvl w:val="0"/>
          <w:numId w:val="3"/>
        </w:numPr>
        <w:spacing w:line="240" w:lineRule="atLeast"/>
        <w:jc w:val="both"/>
        <w:rPr>
          <w:rFonts w:ascii="Century Gothic" w:hAnsi="Century Gothic"/>
          <w:sz w:val="22"/>
        </w:rPr>
      </w:pPr>
      <w:r>
        <w:rPr>
          <w:rFonts w:ascii="Century Gothic" w:hAnsi="Century Gothic"/>
          <w:b/>
          <w:sz w:val="22"/>
        </w:rPr>
        <w:t>для членов АКМР</w:t>
      </w:r>
      <w:r>
        <w:rPr>
          <w:rFonts w:ascii="Century Gothic" w:hAnsi="Century Gothic"/>
          <w:sz w:val="22"/>
        </w:rPr>
        <w:t xml:space="preserve"> действуют скидки на участие согласно статусу их членства на первые две номинации;</w:t>
      </w:r>
    </w:p>
    <w:p w14:paraId="4E26B1E6" w14:textId="77777777" w:rsidR="000A3F2B" w:rsidRDefault="00000000">
      <w:pPr>
        <w:numPr>
          <w:ilvl w:val="0"/>
          <w:numId w:val="3"/>
        </w:numPr>
        <w:spacing w:line="240" w:lineRule="atLeast"/>
        <w:jc w:val="both"/>
        <w:rPr>
          <w:rStyle w:val="a7"/>
          <w:rFonts w:ascii="Century Gothic" w:hAnsi="Century Gothic"/>
          <w:sz w:val="22"/>
        </w:rPr>
      </w:pPr>
      <w:r>
        <w:rPr>
          <w:rStyle w:val="a7"/>
          <w:rFonts w:ascii="Century Gothic" w:hAnsi="Century Gothic"/>
          <w:sz w:val="22"/>
        </w:rPr>
        <w:t>участие в Конкурсе «</w:t>
      </w:r>
      <w:r>
        <w:rPr>
          <w:rFonts w:ascii="Century Gothic" w:hAnsi="Century Gothic"/>
          <w:b/>
          <w:sz w:val="22"/>
        </w:rPr>
        <w:t xml:space="preserve">Лучшее </w:t>
      </w:r>
      <w:proofErr w:type="spellStart"/>
      <w:r>
        <w:rPr>
          <w:rFonts w:ascii="Century Gothic" w:hAnsi="Century Gothic"/>
          <w:b/>
          <w:sz w:val="22"/>
        </w:rPr>
        <w:t>видеопродакшн</w:t>
      </w:r>
      <w:proofErr w:type="spellEnd"/>
      <w:r>
        <w:rPr>
          <w:rFonts w:ascii="Century Gothic" w:hAnsi="Century Gothic"/>
          <w:b/>
          <w:sz w:val="22"/>
        </w:rPr>
        <w:t>-агентство</w:t>
      </w:r>
      <w:r>
        <w:rPr>
          <w:rStyle w:val="a7"/>
          <w:rFonts w:ascii="Century Gothic" w:hAnsi="Century Gothic"/>
          <w:sz w:val="22"/>
        </w:rPr>
        <w:t>, сертифицированное АКМР» в формате Video-</w:t>
      </w:r>
      <w:proofErr w:type="spellStart"/>
      <w:r>
        <w:rPr>
          <w:rStyle w:val="a7"/>
          <w:rFonts w:ascii="Century Gothic" w:hAnsi="Century Gothic"/>
          <w:sz w:val="22"/>
        </w:rPr>
        <w:t>battle</w:t>
      </w:r>
      <w:proofErr w:type="spellEnd"/>
      <w:r>
        <w:rPr>
          <w:rStyle w:val="a7"/>
          <w:rFonts w:ascii="Century Gothic" w:hAnsi="Century Gothic"/>
          <w:sz w:val="22"/>
        </w:rPr>
        <w:t>:</w:t>
      </w:r>
    </w:p>
    <w:p w14:paraId="3D83B22D" w14:textId="77777777" w:rsidR="000A3F2B" w:rsidRDefault="00000000">
      <w:pPr>
        <w:pStyle w:val="af5"/>
        <w:numPr>
          <w:ilvl w:val="0"/>
          <w:numId w:val="4"/>
        </w:numPr>
        <w:spacing w:line="240" w:lineRule="atLeast"/>
        <w:jc w:val="both"/>
        <w:rPr>
          <w:rStyle w:val="a7"/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при участии в четырёх и более номинациях</w:t>
      </w:r>
      <w:r>
        <w:rPr>
          <w:rStyle w:val="a7"/>
          <w:rFonts w:ascii="Century Gothic" w:hAnsi="Century Gothic"/>
          <w:b w:val="0"/>
          <w:sz w:val="22"/>
        </w:rPr>
        <w:t xml:space="preserve"> – скидка 75%;</w:t>
      </w:r>
    </w:p>
    <w:p w14:paraId="0057383A" w14:textId="77777777" w:rsidR="000A3F2B" w:rsidRDefault="00000000">
      <w:pPr>
        <w:pStyle w:val="af5"/>
        <w:numPr>
          <w:ilvl w:val="0"/>
          <w:numId w:val="4"/>
        </w:numPr>
        <w:spacing w:line="240" w:lineRule="atLeast"/>
        <w:jc w:val="both"/>
        <w:rPr>
          <w:rStyle w:val="a7"/>
          <w:rFonts w:ascii="Century Gothic" w:hAnsi="Century Gothic"/>
          <w:sz w:val="22"/>
        </w:rPr>
      </w:pPr>
      <w:r>
        <w:rPr>
          <w:rStyle w:val="a7"/>
          <w:rFonts w:ascii="Century Gothic" w:hAnsi="Century Gothic"/>
          <w:b w:val="0"/>
          <w:sz w:val="22"/>
        </w:rPr>
        <w:t xml:space="preserve">менее </w:t>
      </w:r>
      <w:proofErr w:type="gramStart"/>
      <w:r>
        <w:rPr>
          <w:rStyle w:val="a7"/>
          <w:rFonts w:ascii="Century Gothic" w:hAnsi="Century Gothic"/>
          <w:b w:val="0"/>
          <w:sz w:val="22"/>
        </w:rPr>
        <w:t>четырёх  номинаций</w:t>
      </w:r>
      <w:proofErr w:type="gramEnd"/>
      <w:r>
        <w:rPr>
          <w:rStyle w:val="a7"/>
          <w:rFonts w:ascii="Century Gothic" w:hAnsi="Century Gothic"/>
          <w:b w:val="0"/>
          <w:sz w:val="22"/>
        </w:rPr>
        <w:t xml:space="preserve"> – скидка 50%;</w:t>
      </w:r>
    </w:p>
    <w:p w14:paraId="2D14AE50" w14:textId="77777777" w:rsidR="000A3F2B" w:rsidRDefault="00000000">
      <w:pPr>
        <w:pStyle w:val="af5"/>
        <w:numPr>
          <w:ilvl w:val="0"/>
          <w:numId w:val="5"/>
        </w:numPr>
        <w:spacing w:line="240" w:lineRule="atLeast"/>
        <w:jc w:val="both"/>
        <w:rPr>
          <w:rStyle w:val="a7"/>
          <w:rFonts w:ascii="Century Gothic" w:hAnsi="Century Gothic"/>
          <w:b w:val="0"/>
          <w:sz w:val="22"/>
        </w:rPr>
      </w:pPr>
      <w:r>
        <w:rPr>
          <w:rStyle w:val="a7"/>
          <w:rFonts w:ascii="Century Gothic" w:hAnsi="Century Gothic"/>
          <w:sz w:val="22"/>
        </w:rPr>
        <w:t>участие в Московском международном фестивале корпоративного видео (ММФКВ)</w:t>
      </w:r>
      <w:r>
        <w:rPr>
          <w:rStyle w:val="a7"/>
          <w:rFonts w:ascii="Century Gothic" w:hAnsi="Century Gothic"/>
          <w:b w:val="0"/>
          <w:sz w:val="22"/>
        </w:rPr>
        <w:t>:</w:t>
      </w:r>
    </w:p>
    <w:p w14:paraId="0D6FF11C" w14:textId="77777777" w:rsidR="000A3F2B" w:rsidRDefault="00000000">
      <w:pPr>
        <w:numPr>
          <w:ilvl w:val="0"/>
          <w:numId w:val="6"/>
        </w:numPr>
        <w:spacing w:line="240" w:lineRule="atLeast"/>
        <w:jc w:val="both"/>
        <w:rPr>
          <w:rStyle w:val="a7"/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 xml:space="preserve">при участии в четырёх и более номинациях – </w:t>
      </w:r>
      <w:r>
        <w:rPr>
          <w:rStyle w:val="a7"/>
          <w:rFonts w:ascii="Century Gothic" w:hAnsi="Century Gothic"/>
          <w:b w:val="0"/>
          <w:sz w:val="22"/>
        </w:rPr>
        <w:t xml:space="preserve">бесплатно для одной персоны, </w:t>
      </w:r>
      <w:r>
        <w:rPr>
          <w:rStyle w:val="a7"/>
          <w:rFonts w:ascii="Century Gothic" w:hAnsi="Century Gothic"/>
          <w:b w:val="0"/>
          <w:sz w:val="22"/>
        </w:rPr>
        <w:br/>
        <w:t>для второй и последующих персон –</w:t>
      </w:r>
      <w:r>
        <w:rPr>
          <w:rStyle w:val="a7"/>
          <w:rFonts w:ascii="Century Gothic" w:hAnsi="Century Gothic"/>
          <w:sz w:val="22"/>
        </w:rPr>
        <w:t xml:space="preserve"> </w:t>
      </w:r>
      <w:r>
        <w:rPr>
          <w:rStyle w:val="a7"/>
          <w:rFonts w:ascii="Century Gothic" w:hAnsi="Century Gothic"/>
          <w:b w:val="0"/>
          <w:sz w:val="22"/>
        </w:rPr>
        <w:t>скидка</w:t>
      </w:r>
      <w:r>
        <w:rPr>
          <w:rStyle w:val="a7"/>
          <w:rFonts w:ascii="Century Gothic" w:hAnsi="Century Gothic"/>
          <w:sz w:val="22"/>
        </w:rPr>
        <w:t xml:space="preserve"> </w:t>
      </w:r>
      <w:r>
        <w:rPr>
          <w:rStyle w:val="a7"/>
          <w:rFonts w:ascii="Century Gothic" w:hAnsi="Century Gothic"/>
          <w:b w:val="0"/>
          <w:sz w:val="22"/>
        </w:rPr>
        <w:t>50%;</w:t>
      </w:r>
    </w:p>
    <w:p w14:paraId="1A8169F5" w14:textId="77777777" w:rsidR="000A3F2B" w:rsidRDefault="00000000">
      <w:pPr>
        <w:numPr>
          <w:ilvl w:val="0"/>
          <w:numId w:val="6"/>
        </w:numPr>
        <w:spacing w:line="240" w:lineRule="atLeast"/>
        <w:jc w:val="both"/>
        <w:rPr>
          <w:rStyle w:val="a7"/>
          <w:rFonts w:ascii="Century Gothic" w:hAnsi="Century Gothic"/>
          <w:sz w:val="22"/>
        </w:rPr>
      </w:pPr>
      <w:proofErr w:type="gramStart"/>
      <w:r>
        <w:rPr>
          <w:rStyle w:val="a7"/>
          <w:rFonts w:ascii="Century Gothic" w:hAnsi="Century Gothic"/>
          <w:b w:val="0"/>
          <w:sz w:val="22"/>
        </w:rPr>
        <w:t>менее  четырёх</w:t>
      </w:r>
      <w:proofErr w:type="gramEnd"/>
      <w:r>
        <w:rPr>
          <w:rStyle w:val="a7"/>
          <w:rFonts w:ascii="Century Gothic" w:hAnsi="Century Gothic"/>
          <w:b w:val="0"/>
          <w:sz w:val="22"/>
        </w:rPr>
        <w:t xml:space="preserve"> номинаций – скидка 50%.</w:t>
      </w:r>
    </w:p>
    <w:p w14:paraId="71CAAAFA" w14:textId="77777777" w:rsidR="000A3F2B" w:rsidRDefault="000A3F2B">
      <w:pPr>
        <w:spacing w:line="240" w:lineRule="atLeast"/>
        <w:jc w:val="both"/>
        <w:rPr>
          <w:rStyle w:val="a7"/>
          <w:rFonts w:ascii="Century Gothic" w:hAnsi="Century Gothic"/>
          <w:b w:val="0"/>
          <w:sz w:val="22"/>
        </w:rPr>
      </w:pPr>
    </w:p>
    <w:p w14:paraId="070E23E6" w14:textId="77777777" w:rsidR="000A3F2B" w:rsidRDefault="00000000">
      <w:pPr>
        <w:jc w:val="both"/>
        <w:rPr>
          <w:rFonts w:ascii="Century Gothic" w:hAnsi="Century Gothic"/>
          <w:b/>
          <w:spacing w:val="15"/>
          <w:sz w:val="22"/>
        </w:rPr>
      </w:pPr>
      <w:r>
        <w:rPr>
          <w:rFonts w:ascii="Century Gothic" w:hAnsi="Century Gothic"/>
          <w:b/>
          <w:color w:val="C00000"/>
          <w:spacing w:val="15"/>
          <w:sz w:val="22"/>
        </w:rPr>
        <w:t xml:space="preserve">После предоставления заявки в оргкомитет Конкурса необходимо предоставить АНКЕТУ в течение </w:t>
      </w:r>
      <w:r>
        <w:rPr>
          <w:rFonts w:ascii="Century Gothic" w:hAnsi="Century Gothic"/>
          <w:b/>
          <w:color w:val="C00000"/>
          <w:spacing w:val="15"/>
          <w:sz w:val="22"/>
          <w:u w:val="single"/>
        </w:rPr>
        <w:t>7 календарных дней</w:t>
      </w:r>
      <w:r>
        <w:rPr>
          <w:rFonts w:ascii="Century Gothic" w:hAnsi="Century Gothic"/>
          <w:b/>
          <w:color w:val="C00000"/>
          <w:spacing w:val="15"/>
          <w:sz w:val="22"/>
        </w:rPr>
        <w:t>, но не позднее 13 марта 2026 года, с приложением дополнительных материалов к проекту:</w:t>
      </w:r>
    </w:p>
    <w:p w14:paraId="4483D165" w14:textId="77777777" w:rsidR="000A3F2B" w:rsidRDefault="00000000">
      <w:pPr>
        <w:jc w:val="both"/>
        <w:rPr>
          <w:rStyle w:val="a7"/>
          <w:rFonts w:ascii="Century Gothic" w:hAnsi="Century Gothic"/>
          <w:b w:val="0"/>
          <w:sz w:val="22"/>
        </w:rPr>
      </w:pPr>
      <w:r>
        <w:rPr>
          <w:rStyle w:val="a7"/>
          <w:rFonts w:ascii="Century Gothic" w:hAnsi="Century Gothic"/>
          <w:b w:val="0"/>
          <w:sz w:val="22"/>
        </w:rPr>
        <w:t>1.</w:t>
      </w:r>
      <w:r>
        <w:rPr>
          <w:rStyle w:val="a7"/>
          <w:rFonts w:ascii="Century Gothic" w:hAnsi="Century Gothic"/>
          <w:b w:val="0"/>
          <w:sz w:val="22"/>
        </w:rPr>
        <w:tab/>
        <w:t>Анкету участника Премии, полностью заполненную.</w:t>
      </w:r>
    </w:p>
    <w:p w14:paraId="1004FB4B" w14:textId="77777777" w:rsidR="000A3F2B" w:rsidRDefault="00000000">
      <w:pPr>
        <w:jc w:val="both"/>
        <w:rPr>
          <w:rStyle w:val="a7"/>
          <w:rFonts w:ascii="Century Gothic" w:hAnsi="Century Gothic"/>
          <w:b w:val="0"/>
          <w:sz w:val="22"/>
        </w:rPr>
      </w:pPr>
      <w:r>
        <w:rPr>
          <w:rStyle w:val="a7"/>
          <w:rFonts w:ascii="Century Gothic" w:hAnsi="Century Gothic"/>
          <w:b w:val="0"/>
          <w:sz w:val="22"/>
        </w:rPr>
        <w:t>2.</w:t>
      </w:r>
      <w:r>
        <w:rPr>
          <w:rStyle w:val="a7"/>
          <w:rFonts w:ascii="Century Gothic" w:hAnsi="Century Gothic"/>
          <w:b w:val="0"/>
          <w:sz w:val="22"/>
        </w:rPr>
        <w:tab/>
        <w:t xml:space="preserve">Логотип компании участника в двух форматах: </w:t>
      </w:r>
    </w:p>
    <w:p w14:paraId="2A29196E" w14:textId="77777777" w:rsidR="000A3F2B" w:rsidRDefault="00000000">
      <w:pPr>
        <w:pStyle w:val="af5"/>
        <w:numPr>
          <w:ilvl w:val="0"/>
          <w:numId w:val="7"/>
        </w:numPr>
        <w:ind w:left="0" w:firstLine="0"/>
        <w:jc w:val="both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 xml:space="preserve">в JPG для размещения на сайте, </w:t>
      </w:r>
    </w:p>
    <w:p w14:paraId="05C158BF" w14:textId="77777777" w:rsidR="000A3F2B" w:rsidRDefault="00000000">
      <w:pPr>
        <w:pStyle w:val="af5"/>
        <w:numPr>
          <w:ilvl w:val="0"/>
          <w:numId w:val="7"/>
        </w:numPr>
        <w:ind w:left="0" w:firstLine="0"/>
        <w:jc w:val="both"/>
        <w:rPr>
          <w:rStyle w:val="a7"/>
          <w:rFonts w:ascii="Century Gothic" w:hAnsi="Century Gothic"/>
          <w:b w:val="0"/>
          <w:sz w:val="22"/>
        </w:rPr>
      </w:pPr>
      <w:r>
        <w:rPr>
          <w:rFonts w:ascii="Century Gothic" w:hAnsi="Century Gothic"/>
          <w:sz w:val="22"/>
        </w:rPr>
        <w:t>в векторе (EPS, AI, PNG) для дизайнера.</w:t>
      </w:r>
    </w:p>
    <w:p w14:paraId="65764B4F" w14:textId="77777777" w:rsidR="000A3F2B" w:rsidRDefault="00000000">
      <w:pPr>
        <w:jc w:val="both"/>
        <w:rPr>
          <w:rStyle w:val="a7"/>
          <w:rFonts w:ascii="Century Gothic" w:hAnsi="Century Gothic"/>
          <w:b w:val="0"/>
          <w:sz w:val="22"/>
        </w:rPr>
      </w:pPr>
      <w:r>
        <w:rPr>
          <w:rStyle w:val="a7"/>
          <w:rFonts w:ascii="Century Gothic" w:hAnsi="Century Gothic"/>
          <w:b w:val="0"/>
          <w:sz w:val="22"/>
        </w:rPr>
        <w:t>3.</w:t>
      </w:r>
      <w:r>
        <w:rPr>
          <w:rStyle w:val="a7"/>
          <w:rFonts w:ascii="Century Gothic" w:hAnsi="Century Gothic"/>
          <w:b w:val="0"/>
          <w:sz w:val="22"/>
        </w:rPr>
        <w:tab/>
        <w:t xml:space="preserve">Досье руководителя, заполненное по форме. </w:t>
      </w:r>
    </w:p>
    <w:p w14:paraId="0634112F" w14:textId="77777777" w:rsidR="000A3F2B" w:rsidRDefault="00000000">
      <w:pPr>
        <w:jc w:val="both"/>
        <w:rPr>
          <w:rStyle w:val="a7"/>
          <w:rFonts w:ascii="Century Gothic" w:hAnsi="Century Gothic"/>
          <w:b w:val="0"/>
          <w:sz w:val="22"/>
        </w:rPr>
      </w:pPr>
      <w:r>
        <w:rPr>
          <w:rStyle w:val="a7"/>
          <w:rFonts w:ascii="Century Gothic" w:hAnsi="Century Gothic"/>
          <w:b w:val="0"/>
          <w:sz w:val="22"/>
        </w:rPr>
        <w:t>4.</w:t>
      </w:r>
      <w:r>
        <w:rPr>
          <w:rStyle w:val="a7"/>
          <w:rFonts w:ascii="Century Gothic" w:hAnsi="Century Gothic"/>
          <w:b w:val="0"/>
          <w:sz w:val="22"/>
        </w:rPr>
        <w:tab/>
        <w:t>Деловое актуальное фото руководителя (цветное, качественное, чёткое изображение, нейтральный фон, от 1 Мб).</w:t>
      </w:r>
    </w:p>
    <w:p w14:paraId="1683F8BD" w14:textId="77777777" w:rsidR="000A3F2B" w:rsidRDefault="00000000">
      <w:pPr>
        <w:rPr>
          <w:rStyle w:val="a7"/>
          <w:rFonts w:ascii="Century Gothic" w:hAnsi="Century Gothic"/>
          <w:b w:val="0"/>
          <w:sz w:val="22"/>
        </w:rPr>
      </w:pPr>
      <w:r>
        <w:rPr>
          <w:rStyle w:val="a7"/>
          <w:rFonts w:ascii="Century Gothic" w:hAnsi="Century Gothic"/>
          <w:b w:val="0"/>
          <w:sz w:val="22"/>
        </w:rPr>
        <w:t>5.</w:t>
      </w:r>
      <w:r>
        <w:rPr>
          <w:rStyle w:val="a7"/>
          <w:rFonts w:ascii="Century Gothic" w:hAnsi="Century Gothic"/>
          <w:b w:val="0"/>
          <w:sz w:val="22"/>
        </w:rPr>
        <w:tab/>
      </w:r>
      <w:r>
        <w:rPr>
          <w:rFonts w:ascii="Century Gothic" w:hAnsi="Century Gothic"/>
          <w:spacing w:val="15"/>
          <w:sz w:val="22"/>
        </w:rPr>
        <w:t>Ссылку на видеопроект</w:t>
      </w:r>
      <w:r>
        <w:rPr>
          <w:rFonts w:ascii="Century Gothic" w:hAnsi="Century Gothic"/>
          <w:b/>
          <w:spacing w:val="15"/>
          <w:sz w:val="22"/>
        </w:rPr>
        <w:t xml:space="preserve"> </w:t>
      </w:r>
      <w:r>
        <w:rPr>
          <w:rFonts w:ascii="Century Gothic" w:hAnsi="Century Gothic"/>
          <w:sz w:val="22"/>
        </w:rPr>
        <w:t xml:space="preserve">для размещения на сайте. Проект может быть выложен как открытой, так и закрытой ссылкой на видеохостинг (RUTUBE, </w:t>
      </w:r>
      <w:proofErr w:type="spellStart"/>
      <w:r>
        <w:rPr>
          <w:rFonts w:ascii="Century Gothic" w:hAnsi="Century Gothic"/>
          <w:sz w:val="22"/>
        </w:rPr>
        <w:t>Vimeo</w:t>
      </w:r>
      <w:proofErr w:type="spellEnd"/>
      <w:r>
        <w:rPr>
          <w:rFonts w:ascii="Century Gothic" w:hAnsi="Century Gothic"/>
          <w:sz w:val="22"/>
        </w:rPr>
        <w:t>)</w:t>
      </w:r>
    </w:p>
    <w:p w14:paraId="5FEA3B22" w14:textId="77777777" w:rsidR="000A3F2B" w:rsidRDefault="00000000">
      <w:pPr>
        <w:jc w:val="both"/>
        <w:rPr>
          <w:rStyle w:val="a7"/>
          <w:rFonts w:ascii="Century Gothic" w:hAnsi="Century Gothic"/>
          <w:b w:val="0"/>
          <w:sz w:val="22"/>
        </w:rPr>
      </w:pPr>
      <w:r>
        <w:rPr>
          <w:rStyle w:val="a7"/>
          <w:rFonts w:ascii="Century Gothic" w:hAnsi="Century Gothic"/>
          <w:b w:val="0"/>
          <w:sz w:val="22"/>
        </w:rPr>
        <w:t>6.</w:t>
      </w:r>
      <w:r>
        <w:rPr>
          <w:rStyle w:val="a7"/>
          <w:rFonts w:ascii="Century Gothic" w:hAnsi="Century Gothic"/>
          <w:b w:val="0"/>
          <w:sz w:val="22"/>
        </w:rPr>
        <w:tab/>
        <w:t xml:space="preserve">Ответы на вопросы для дополнительного продвижения компании в </w:t>
      </w:r>
      <w:proofErr w:type="spellStart"/>
      <w:r>
        <w:rPr>
          <w:rStyle w:val="a7"/>
          <w:rFonts w:ascii="Century Gothic" w:hAnsi="Century Gothic"/>
          <w:b w:val="0"/>
          <w:sz w:val="22"/>
        </w:rPr>
        <w:t>Telegram</w:t>
      </w:r>
      <w:proofErr w:type="spellEnd"/>
      <w:r>
        <w:rPr>
          <w:rStyle w:val="a7"/>
          <w:rFonts w:ascii="Century Gothic" w:hAnsi="Century Gothic"/>
          <w:b w:val="0"/>
          <w:sz w:val="22"/>
        </w:rPr>
        <w:t xml:space="preserve">-канале АКМР  </w:t>
      </w:r>
    </w:p>
    <w:p w14:paraId="37EB6457" w14:textId="77777777" w:rsidR="000A3F2B" w:rsidRDefault="000A3F2B">
      <w:pPr>
        <w:jc w:val="both"/>
        <w:rPr>
          <w:rStyle w:val="a7"/>
          <w:rFonts w:ascii="Century Gothic" w:hAnsi="Century Gothic"/>
          <w:b w:val="0"/>
          <w:sz w:val="22"/>
        </w:rPr>
      </w:pPr>
    </w:p>
    <w:p w14:paraId="5C75210A" w14:textId="77777777" w:rsidR="000A3F2B" w:rsidRDefault="00000000">
      <w:pPr>
        <w:pStyle w:val="af1"/>
        <w:jc w:val="both"/>
        <w:rPr>
          <w:rStyle w:val="a7"/>
          <w:rFonts w:ascii="Century Gothic" w:hAnsi="Century Gothic"/>
          <w:b w:val="0"/>
          <w:sz w:val="22"/>
        </w:rPr>
      </w:pPr>
      <w:r>
        <w:rPr>
          <w:rFonts w:ascii="Century Gothic" w:hAnsi="Century Gothic"/>
          <w:spacing w:val="15"/>
          <w:sz w:val="22"/>
        </w:rPr>
        <w:lastRenderedPageBreak/>
        <w:t xml:space="preserve">Основные требования к подготовке материалов для передачи на рассмотрение Экспертному совету и размещения на официальной странице </w:t>
      </w:r>
      <w:r>
        <w:rPr>
          <w:rStyle w:val="a7"/>
          <w:rFonts w:ascii="Century Gothic" w:hAnsi="Century Gothic"/>
          <w:b w:val="0"/>
          <w:sz w:val="22"/>
        </w:rPr>
        <w:t xml:space="preserve">конкурса, </w:t>
      </w:r>
      <w:r>
        <w:rPr>
          <w:rFonts w:ascii="Century Gothic" w:hAnsi="Century Gothic"/>
          <w:spacing w:val="15"/>
          <w:sz w:val="22"/>
        </w:rPr>
        <w:t>а также н</w:t>
      </w:r>
      <w:r>
        <w:rPr>
          <w:rStyle w:val="a7"/>
          <w:rFonts w:ascii="Century Gothic" w:hAnsi="Century Gothic"/>
          <w:b w:val="0"/>
          <w:sz w:val="22"/>
        </w:rPr>
        <w:t xml:space="preserve">еобходимые формы  для заполнения </w:t>
      </w:r>
      <w:r>
        <w:rPr>
          <w:rFonts w:ascii="Century Gothic" w:hAnsi="Century Gothic"/>
          <w:spacing w:val="15"/>
          <w:sz w:val="22"/>
        </w:rPr>
        <w:t>находятся</w:t>
      </w:r>
      <w:r>
        <w:rPr>
          <w:rFonts w:ascii="Century Gothic" w:hAnsi="Century Gothic"/>
          <w:sz w:val="22"/>
        </w:rPr>
        <w:t xml:space="preserve"> </w:t>
      </w:r>
      <w:r>
        <w:rPr>
          <w:rFonts w:ascii="Century Gothic" w:hAnsi="Century Gothic"/>
          <w:spacing w:val="15"/>
          <w:sz w:val="22"/>
        </w:rPr>
        <w:t xml:space="preserve">по </w:t>
      </w:r>
      <w:hyperlink r:id="rId8" w:history="1">
        <w:r w:rsidR="000A3F2B">
          <w:rPr>
            <w:rStyle w:val="aa"/>
            <w:rFonts w:ascii="Century Gothic" w:hAnsi="Century Gothic"/>
            <w:b/>
            <w:sz w:val="22"/>
          </w:rPr>
          <w:t>ссылке</w:t>
        </w:r>
      </w:hyperlink>
      <w:r>
        <w:rPr>
          <w:rStyle w:val="a7"/>
          <w:rFonts w:ascii="Century Gothic" w:hAnsi="Century Gothic"/>
          <w:b w:val="0"/>
          <w:sz w:val="22"/>
        </w:rPr>
        <w:t>.</w:t>
      </w:r>
    </w:p>
    <w:p w14:paraId="148168C2" w14:textId="77777777" w:rsidR="000A3F2B" w:rsidRDefault="000A3F2B">
      <w:pPr>
        <w:tabs>
          <w:tab w:val="left" w:pos="1134"/>
        </w:tabs>
        <w:spacing w:line="240" w:lineRule="atLeast"/>
        <w:jc w:val="center"/>
        <w:rPr>
          <w:rFonts w:ascii="Century Gothic" w:hAnsi="Century Gothic"/>
          <w:b/>
          <w:color w:val="C00000"/>
          <w:sz w:val="22"/>
        </w:rPr>
      </w:pPr>
    </w:p>
    <w:p w14:paraId="439C9213" w14:textId="77777777" w:rsidR="000A3F2B" w:rsidRDefault="00000000">
      <w:pPr>
        <w:tabs>
          <w:tab w:val="left" w:pos="1134"/>
        </w:tabs>
        <w:spacing w:line="240" w:lineRule="atLeast"/>
        <w:jc w:val="center"/>
        <w:rPr>
          <w:rFonts w:ascii="Century Gothic" w:hAnsi="Century Gothic"/>
          <w:b/>
          <w:color w:val="C00000"/>
          <w:sz w:val="22"/>
        </w:rPr>
      </w:pPr>
      <w:r>
        <w:rPr>
          <w:rFonts w:ascii="Century Gothic" w:hAnsi="Century Gothic"/>
          <w:b/>
          <w:color w:val="C00000"/>
          <w:sz w:val="22"/>
        </w:rPr>
        <w:t>ЗАЯВКА НА УЧАСТИЕ ЯВЛЯЕТСЯ ДОКУМЕНТОМ, ПОДТВЕРЖДАЮЩИМ УЧАСТИЕ</w:t>
      </w:r>
    </w:p>
    <w:p w14:paraId="689CB433" w14:textId="77777777" w:rsidR="000A3F2B" w:rsidRDefault="000A3F2B">
      <w:pPr>
        <w:spacing w:line="240" w:lineRule="atLeast"/>
        <w:jc w:val="both"/>
        <w:rPr>
          <w:rFonts w:ascii="Century Gothic" w:hAnsi="Century Gothic"/>
          <w:sz w:val="22"/>
        </w:rPr>
      </w:pPr>
    </w:p>
    <w:p w14:paraId="5EB9E570" w14:textId="77777777" w:rsidR="000A3F2B" w:rsidRDefault="00000000">
      <w:pPr>
        <w:spacing w:line="240" w:lineRule="atLeast"/>
        <w:jc w:val="both"/>
        <w:rPr>
          <w:rFonts w:ascii="Century Gothic" w:hAnsi="Century Gothic"/>
          <w:sz w:val="22"/>
        </w:rPr>
      </w:pPr>
      <w:r>
        <w:rPr>
          <w:rFonts w:ascii="Century Gothic" w:hAnsi="Century Gothic"/>
          <w:sz w:val="22"/>
        </w:rPr>
        <w:t>На основании заявки выставляется счёт, который необходимо оплатить в указанный срок.</w:t>
      </w:r>
    </w:p>
    <w:p w14:paraId="1CA3DC85" w14:textId="77777777" w:rsidR="000A3F2B" w:rsidRDefault="00000000">
      <w:pPr>
        <w:jc w:val="both"/>
        <w:rPr>
          <w:rStyle w:val="a7"/>
          <w:rFonts w:ascii="Century Gothic" w:hAnsi="Century Gothic"/>
          <w:sz w:val="22"/>
        </w:rPr>
      </w:pPr>
      <w:r>
        <w:rPr>
          <w:rStyle w:val="a7"/>
          <w:rFonts w:ascii="Century Gothic" w:hAnsi="Century Gothic"/>
          <w:b w:val="0"/>
          <w:sz w:val="22"/>
        </w:rPr>
        <w:t xml:space="preserve">При несвоевременной оплате участник автоматически снимается. </w:t>
      </w:r>
    </w:p>
    <w:p w14:paraId="554FA432" w14:textId="77777777" w:rsidR="000A3F2B" w:rsidRDefault="00000000">
      <w:pPr>
        <w:rPr>
          <w:rFonts w:ascii="Century Gothic" w:hAnsi="Century Gothic"/>
          <w:sz w:val="22"/>
        </w:rPr>
      </w:pPr>
      <w:r>
        <w:rPr>
          <w:rStyle w:val="a7"/>
          <w:rFonts w:ascii="Century Gothic" w:hAnsi="Century Gothic"/>
          <w:b w:val="0"/>
          <w:sz w:val="22"/>
        </w:rPr>
        <w:t>При отказе от участия в</w:t>
      </w:r>
      <w:r>
        <w:rPr>
          <w:rStyle w:val="a7"/>
          <w:rFonts w:ascii="Century Gothic" w:hAnsi="Century Gothic"/>
          <w:sz w:val="22"/>
        </w:rPr>
        <w:t xml:space="preserve"> </w:t>
      </w:r>
      <w:r>
        <w:rPr>
          <w:rFonts w:ascii="Century Gothic" w:hAnsi="Century Gothic"/>
          <w:sz w:val="22"/>
        </w:rPr>
        <w:t>конкурсе «Лучшее корпоративное видео»:</w:t>
      </w:r>
    </w:p>
    <w:p w14:paraId="6B5AEFBF" w14:textId="77777777" w:rsidR="000A3F2B" w:rsidRDefault="00000000">
      <w:pPr>
        <w:pStyle w:val="af5"/>
        <w:numPr>
          <w:ilvl w:val="0"/>
          <w:numId w:val="8"/>
        </w:numPr>
        <w:ind w:left="0" w:firstLine="0"/>
        <w:rPr>
          <w:rStyle w:val="a7"/>
          <w:rFonts w:ascii="Century Gothic" w:hAnsi="Century Gothic"/>
          <w:b w:val="0"/>
          <w:sz w:val="22"/>
        </w:rPr>
      </w:pPr>
      <w:r>
        <w:rPr>
          <w:rStyle w:val="a7"/>
          <w:rFonts w:ascii="Century Gothic" w:hAnsi="Century Gothic"/>
          <w:b w:val="0"/>
          <w:sz w:val="22"/>
        </w:rPr>
        <w:t>более чем за один месяц до окончания приема заявок – регистрационный взнос возвращается полностью;</w:t>
      </w:r>
    </w:p>
    <w:p w14:paraId="1AAC6D92" w14:textId="77777777" w:rsidR="000A3F2B" w:rsidRDefault="00000000">
      <w:pPr>
        <w:pStyle w:val="af5"/>
        <w:numPr>
          <w:ilvl w:val="0"/>
          <w:numId w:val="9"/>
        </w:numPr>
        <w:ind w:left="0" w:firstLine="0"/>
        <w:jc w:val="both"/>
        <w:rPr>
          <w:rStyle w:val="a7"/>
          <w:rFonts w:ascii="Century Gothic" w:hAnsi="Century Gothic"/>
          <w:b w:val="0"/>
          <w:sz w:val="22"/>
        </w:rPr>
      </w:pPr>
      <w:r>
        <w:rPr>
          <w:rStyle w:val="a7"/>
          <w:rFonts w:ascii="Century Gothic" w:hAnsi="Century Gothic"/>
          <w:b w:val="0"/>
          <w:sz w:val="22"/>
        </w:rPr>
        <w:t>менее чем за один месяц, но не более пяти дней до окончания приема заявок, возвращается 50% от регистрационного взноса;</w:t>
      </w:r>
    </w:p>
    <w:p w14:paraId="63F44531" w14:textId="77777777" w:rsidR="000A3F2B" w:rsidRDefault="00000000">
      <w:pPr>
        <w:pStyle w:val="af5"/>
        <w:numPr>
          <w:ilvl w:val="0"/>
          <w:numId w:val="9"/>
        </w:numPr>
        <w:ind w:left="0" w:firstLine="0"/>
        <w:jc w:val="both"/>
        <w:rPr>
          <w:rFonts w:ascii="Century Gothic" w:hAnsi="Century Gothic"/>
          <w:sz w:val="22"/>
        </w:rPr>
      </w:pPr>
      <w:r>
        <w:rPr>
          <w:rStyle w:val="a7"/>
          <w:rFonts w:ascii="Century Gothic" w:hAnsi="Century Gothic"/>
          <w:b w:val="0"/>
          <w:sz w:val="22"/>
        </w:rPr>
        <w:t>сумма регистрационного взноса не возвращается, если поступил отказ за пять дней до окончания приёма заявок.</w:t>
      </w:r>
    </w:p>
    <w:p w14:paraId="2D0F49C2" w14:textId="77777777" w:rsidR="000A3F2B" w:rsidRDefault="00000000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 xml:space="preserve">После направления </w:t>
      </w:r>
      <w:proofErr w:type="spellStart"/>
      <w:r>
        <w:rPr>
          <w:rFonts w:ascii="Century Gothic" w:hAnsi="Century Gothic"/>
        </w:rPr>
        <w:t>зявки</w:t>
      </w:r>
      <w:proofErr w:type="spellEnd"/>
      <w:r>
        <w:rPr>
          <w:rFonts w:ascii="Century Gothic" w:hAnsi="Century Gothic"/>
        </w:rPr>
        <w:t xml:space="preserve"> просьба обязательно уточнять получение </w:t>
      </w:r>
    </w:p>
    <w:p w14:paraId="3E8D72F7" w14:textId="77777777" w:rsidR="000A3F2B" w:rsidRDefault="00000000">
      <w:pPr>
        <w:jc w:val="center"/>
        <w:rPr>
          <w:rFonts w:ascii="Century Gothic" w:hAnsi="Century Gothic"/>
        </w:rPr>
      </w:pPr>
      <w:r>
        <w:rPr>
          <w:rFonts w:ascii="Century Gothic" w:hAnsi="Century Gothic"/>
        </w:rPr>
        <w:t>по телефону +7 (495) 157 56 56</w:t>
      </w:r>
    </w:p>
    <w:p w14:paraId="53803F40" w14:textId="77777777" w:rsidR="000A3F2B" w:rsidRDefault="000A3F2B">
      <w:pPr>
        <w:jc w:val="center"/>
        <w:rPr>
          <w:rFonts w:ascii="Century Gothic" w:hAnsi="Century Gothic"/>
          <w:spacing w:val="-4"/>
          <w:sz w:val="22"/>
        </w:rPr>
      </w:pPr>
      <w:hyperlink r:id="rId9" w:history="1">
        <w:r>
          <w:rPr>
            <w:rStyle w:val="aa"/>
            <w:rFonts w:ascii="Century Gothic" w:hAnsi="Century Gothic"/>
          </w:rPr>
          <w:t>org@corpmedia.ru</w:t>
        </w:r>
      </w:hyperlink>
    </w:p>
    <w:p w14:paraId="7A076C10" w14:textId="77777777" w:rsidR="000A3F2B" w:rsidRDefault="000A3F2B">
      <w:pPr>
        <w:jc w:val="center"/>
        <w:rPr>
          <w:rStyle w:val="a7"/>
          <w:b w:val="0"/>
        </w:rPr>
      </w:pPr>
    </w:p>
    <w:p w14:paraId="09C99EA6" w14:textId="77777777" w:rsidR="000A3F2B" w:rsidRDefault="000A3F2B">
      <w:pPr>
        <w:pStyle w:val="a4"/>
        <w:framePr w:h="0" w:hSpace="181" w:wrap="around" w:vAnchor="text" w:hAnchor="margin" w:xAlign="center" w:y="1"/>
        <w:pBdr>
          <w:top w:val="nil"/>
          <w:left w:val="nil"/>
          <w:bottom w:val="nil"/>
          <w:right w:val="nil"/>
          <w:between w:val="nil"/>
        </w:pBdr>
        <w:spacing w:line="240" w:lineRule="atLeast"/>
        <w:rPr>
          <w:rFonts w:ascii="Century Gothic" w:hAnsi="Century Gothic"/>
          <w:b/>
        </w:rPr>
      </w:pPr>
    </w:p>
    <w:p w14:paraId="16D7EB19" w14:textId="77777777" w:rsidR="000A3F2B" w:rsidRDefault="000A3F2B"/>
    <w:sectPr w:rsidR="000A3F2B">
      <w:headerReference w:type="default" r:id="rId10"/>
      <w:pgSz w:w="11906" w:h="16838"/>
      <w:pgMar w:top="851" w:right="539" w:bottom="851" w:left="737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4AA79" w14:textId="77777777" w:rsidR="00345F39" w:rsidRDefault="00345F39">
      <w:r>
        <w:separator/>
      </w:r>
    </w:p>
  </w:endnote>
  <w:endnote w:type="continuationSeparator" w:id="0">
    <w:p w14:paraId="06FF3971" w14:textId="77777777" w:rsidR="00345F39" w:rsidRDefault="00345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3FC30" w14:textId="77777777" w:rsidR="00345F39" w:rsidRDefault="00345F39">
      <w:r>
        <w:separator/>
      </w:r>
    </w:p>
  </w:footnote>
  <w:footnote w:type="continuationSeparator" w:id="0">
    <w:p w14:paraId="4CEA1043" w14:textId="77777777" w:rsidR="00345F39" w:rsidRDefault="00345F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1F4F5" w14:textId="77777777" w:rsidR="000A3F2B" w:rsidRDefault="00000000">
    <w:pPr>
      <w:pStyle w:val="a8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06875C6" wp14:editId="327AFB28">
          <wp:simplePos x="0" y="0"/>
          <wp:positionH relativeFrom="page">
            <wp:posOffset>3111500</wp:posOffset>
          </wp:positionH>
          <wp:positionV relativeFrom="paragraph">
            <wp:posOffset>-283210</wp:posOffset>
          </wp:positionV>
          <wp:extent cx="1036320" cy="359410"/>
          <wp:effectExtent l="0" t="0" r="0" b="0"/>
          <wp:wrapNone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rcRect/>
                  <a:stretch/>
                </pic:blipFill>
                <pic:spPr>
                  <a:xfrm>
                    <a:off x="0" y="0"/>
                    <a:ext cx="1036320" cy="359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669C2"/>
    <w:multiLevelType w:val="multilevel"/>
    <w:tmpl w:val="2FA4F202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1" w15:restartNumberingAfterBreak="0">
    <w:nsid w:val="305A2915"/>
    <w:multiLevelType w:val="multilevel"/>
    <w:tmpl w:val="A962B28C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2" w15:restartNumberingAfterBreak="0">
    <w:nsid w:val="36994179"/>
    <w:multiLevelType w:val="multilevel"/>
    <w:tmpl w:val="E7380D66"/>
    <w:lvl w:ilvl="0">
      <w:start w:val="1"/>
      <w:numFmt w:val="bullet"/>
      <w:lvlText w:val=""/>
      <w:lvlJc w:val="left"/>
      <w:pPr>
        <w:widowControl/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216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432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64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7200" w:hanging="360"/>
      </w:pPr>
      <w:rPr>
        <w:rFonts w:ascii="Wingdings" w:hAnsi="Wingdings"/>
      </w:rPr>
    </w:lvl>
  </w:abstractNum>
  <w:abstractNum w:abstractNumId="3" w15:restartNumberingAfterBreak="0">
    <w:nsid w:val="40E00534"/>
    <w:multiLevelType w:val="multilevel"/>
    <w:tmpl w:val="B17C6CD2"/>
    <w:lvl w:ilvl="0">
      <w:start w:val="1"/>
      <w:numFmt w:val="bullet"/>
      <w:pStyle w:val="-"/>
      <w:lvlText w:val="─"/>
      <w:lvlJc w:val="left"/>
      <w:pPr>
        <w:widowControl/>
        <w:ind w:left="36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widowControl/>
        <w:ind w:left="1156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187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59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316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03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475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476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196" w:hanging="360"/>
      </w:pPr>
      <w:rPr>
        <w:rFonts w:ascii="Wingdings" w:hAnsi="Wingdings"/>
      </w:rPr>
    </w:lvl>
  </w:abstractNum>
  <w:abstractNum w:abstractNumId="4" w15:restartNumberingAfterBreak="0">
    <w:nsid w:val="47E306AB"/>
    <w:multiLevelType w:val="multilevel"/>
    <w:tmpl w:val="19E27652"/>
    <w:lvl w:ilvl="0">
      <w:start w:val="1"/>
      <w:numFmt w:val="bullet"/>
      <w:lvlText w:val=""/>
      <w:lvlJc w:val="left"/>
      <w:pPr>
        <w:widowControl/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5" w15:restartNumberingAfterBreak="0">
    <w:nsid w:val="552541F4"/>
    <w:multiLevelType w:val="multilevel"/>
    <w:tmpl w:val="CEB82436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sz w:val="18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6" w15:restartNumberingAfterBreak="0">
    <w:nsid w:val="620C3A78"/>
    <w:multiLevelType w:val="multilevel"/>
    <w:tmpl w:val="B89CEF44"/>
    <w:lvl w:ilvl="0">
      <w:start w:val="1"/>
      <w:numFmt w:val="bullet"/>
      <w:lvlText w:val=""/>
      <w:lvlJc w:val="left"/>
      <w:pPr>
        <w:widowControl/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widowControl/>
        <w:ind w:left="216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432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64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7200" w:hanging="360"/>
      </w:pPr>
      <w:rPr>
        <w:rFonts w:ascii="Wingdings" w:hAnsi="Wingdings"/>
      </w:rPr>
    </w:lvl>
  </w:abstractNum>
  <w:abstractNum w:abstractNumId="7" w15:restartNumberingAfterBreak="0">
    <w:nsid w:val="70B17CE0"/>
    <w:multiLevelType w:val="multilevel"/>
    <w:tmpl w:val="E962DFFE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sz w:val="20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abstractNum w:abstractNumId="8" w15:restartNumberingAfterBreak="0">
    <w:nsid w:val="7BCE5A74"/>
    <w:multiLevelType w:val="multilevel"/>
    <w:tmpl w:val="A950D374"/>
    <w:lvl w:ilvl="0">
      <w:start w:val="1"/>
      <w:numFmt w:val="bullet"/>
      <w:lvlText w:val="¨"/>
      <w:lvlJc w:val="left"/>
      <w:pPr>
        <w:widowControl/>
        <w:ind w:left="720" w:hanging="360"/>
      </w:pPr>
      <w:rPr>
        <w:rFonts w:ascii="Wingdings" w:hAnsi="Wingdings"/>
        <w:sz w:val="18"/>
      </w:rPr>
    </w:lvl>
    <w:lvl w:ilvl="1">
      <w:start w:val="1"/>
      <w:numFmt w:val="bullet"/>
      <w:lvlText w:val="o"/>
      <w:lvlJc w:val="left"/>
      <w:pPr>
        <w:widowControl/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widowControl/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widowControl/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widowControl/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widowControl/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widowControl/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widowControl/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widowControl/>
        <w:ind w:left="6480" w:hanging="360"/>
      </w:pPr>
      <w:rPr>
        <w:rFonts w:ascii="Wingdings" w:hAnsi="Wingdings"/>
      </w:rPr>
    </w:lvl>
  </w:abstractNum>
  <w:num w:numId="1" w16cid:durableId="597251112">
    <w:abstractNumId w:val="3"/>
  </w:num>
  <w:num w:numId="2" w16cid:durableId="1505242214">
    <w:abstractNumId w:val="7"/>
  </w:num>
  <w:num w:numId="3" w16cid:durableId="118230282">
    <w:abstractNumId w:val="8"/>
  </w:num>
  <w:num w:numId="4" w16cid:durableId="1700428450">
    <w:abstractNumId w:val="2"/>
  </w:num>
  <w:num w:numId="5" w16cid:durableId="1623153730">
    <w:abstractNumId w:val="5"/>
  </w:num>
  <w:num w:numId="6" w16cid:durableId="1931230144">
    <w:abstractNumId w:val="6"/>
  </w:num>
  <w:num w:numId="7" w16cid:durableId="1241866171">
    <w:abstractNumId w:val="4"/>
  </w:num>
  <w:num w:numId="8" w16cid:durableId="1277180180">
    <w:abstractNumId w:val="1"/>
  </w:num>
  <w:num w:numId="9" w16cid:durableId="1767965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F2B"/>
    <w:rsid w:val="000A3F2B"/>
    <w:rsid w:val="00207F03"/>
    <w:rsid w:val="00345F39"/>
    <w:rsid w:val="00552307"/>
    <w:rsid w:val="00560DBD"/>
    <w:rsid w:val="00A337AC"/>
    <w:rsid w:val="00CE2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5317F"/>
  <w15:docId w15:val="{27B63CAA-A936-4323-9485-9A0371253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Pr>
      <w:rFonts w:ascii="Times New Roman" w:hAnsi="Times New Roman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a"/>
    <w:next w:val="a"/>
    <w:link w:val="20"/>
    <w:uiPriority w:val="9"/>
    <w:qFormat/>
    <w:pPr>
      <w:keepNext/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ind w:left="360"/>
      <w:jc w:val="center"/>
      <w:outlineLvl w:val="1"/>
    </w:pPr>
    <w:rPr>
      <w:b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12">
    <w:name w:val="Неразрешенное упоминание1"/>
    <w:basedOn w:val="13"/>
    <w:link w:val="a3"/>
    <w:rPr>
      <w:color w:val="605E5C"/>
      <w:shd w:val="clear" w:color="auto" w:fill="E1DFDD"/>
    </w:rPr>
  </w:style>
  <w:style w:type="character" w:styleId="a3">
    <w:name w:val="Unresolved Mention"/>
    <w:basedOn w:val="a0"/>
    <w:link w:val="12"/>
    <w:rPr>
      <w:color w:val="605E5C"/>
      <w:shd w:val="clear" w:color="auto" w:fill="E1DFDD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a4">
    <w:basedOn w:val="a"/>
    <w:next w:val="a5"/>
    <w:link w:val="a6"/>
    <w:semiHidden/>
    <w:unhideWhenUsed/>
    <w:pPr>
      <w:spacing w:beforeAutospacing="1" w:afterAutospacing="1"/>
    </w:pPr>
  </w:style>
  <w:style w:type="character" w:customStyle="1" w:styleId="a6">
    <w:basedOn w:val="1"/>
    <w:link w:val="a4"/>
    <w:semiHidden/>
    <w:unhideWhenUsed/>
    <w:rPr>
      <w:rFonts w:ascii="Times New Roman" w:hAnsi="Times New Roman"/>
    </w:rPr>
  </w:style>
  <w:style w:type="paragraph" w:customStyle="1" w:styleId="14">
    <w:name w:val="Строгий1"/>
    <w:link w:val="a7"/>
    <w:rPr>
      <w:b/>
    </w:rPr>
  </w:style>
  <w:style w:type="character" w:styleId="a7">
    <w:name w:val="Strong"/>
    <w:link w:val="14"/>
    <w:rPr>
      <w:b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1"/>
    <w:link w:val="a8"/>
    <w:rPr>
      <w:rFonts w:ascii="Times New Roman" w:hAnsi="Times New Roman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5">
    <w:name w:val="Гиперссылка1"/>
    <w:link w:val="aa"/>
    <w:rPr>
      <w:color w:val="0000FF"/>
      <w:u w:val="single"/>
    </w:rPr>
  </w:style>
  <w:style w:type="character" w:styleId="aa">
    <w:name w:val="Hyperlink"/>
    <w:link w:val="15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6">
    <w:name w:val="toc 1"/>
    <w:next w:val="a"/>
    <w:link w:val="17"/>
    <w:uiPriority w:val="39"/>
    <w:rPr>
      <w:rFonts w:ascii="XO Thames" w:hAnsi="XO Thames"/>
      <w:b/>
      <w:sz w:val="28"/>
    </w:rPr>
  </w:style>
  <w:style w:type="character" w:customStyle="1" w:styleId="17">
    <w:name w:val="Оглавление 1 Знак"/>
    <w:link w:val="1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ab">
    <w:link w:val="ac"/>
    <w:semiHidden/>
    <w:unhideWhenUsed/>
    <w:rPr>
      <w:rFonts w:ascii="Times New Roman" w:hAnsi="Times New Roman"/>
    </w:rPr>
  </w:style>
  <w:style w:type="character" w:customStyle="1" w:styleId="ac">
    <w:link w:val="ab"/>
    <w:semiHidden/>
    <w:unhideWhenUsed/>
    <w:rPr>
      <w:rFonts w:ascii="Times New Roman" w:hAnsi="Times New Roman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d">
    <w:name w:val="footer"/>
    <w:basedOn w:val="a"/>
    <w:link w:val="a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1"/>
    <w:link w:val="ad"/>
    <w:rPr>
      <w:rFonts w:ascii="Times New Roman" w:hAnsi="Times New Roman"/>
    </w:rPr>
  </w:style>
  <w:style w:type="paragraph" w:styleId="af">
    <w:name w:val="Balloon Text"/>
    <w:basedOn w:val="a"/>
    <w:link w:val="af0"/>
    <w:rPr>
      <w:sz w:val="18"/>
    </w:rPr>
  </w:style>
  <w:style w:type="character" w:customStyle="1" w:styleId="af0">
    <w:name w:val="Текст выноски Знак"/>
    <w:basedOn w:val="1"/>
    <w:link w:val="af"/>
    <w:rPr>
      <w:rFonts w:ascii="Times New Roman" w:hAnsi="Times New Roman"/>
      <w:sz w:val="18"/>
    </w:rPr>
  </w:style>
  <w:style w:type="paragraph" w:styleId="af1">
    <w:name w:val="No Spacing"/>
    <w:link w:val="af2"/>
    <w:rPr>
      <w:rFonts w:ascii="Calibri" w:hAnsi="Calibri"/>
      <w:sz w:val="20"/>
    </w:rPr>
  </w:style>
  <w:style w:type="character" w:customStyle="1" w:styleId="af2">
    <w:name w:val="Без интервала Знак"/>
    <w:link w:val="af1"/>
    <w:rPr>
      <w:rFonts w:ascii="Calibri" w:hAnsi="Calibri"/>
      <w:sz w:val="20"/>
    </w:rPr>
  </w:style>
  <w:style w:type="paragraph" w:customStyle="1" w:styleId="18">
    <w:name w:val="Выделение1"/>
    <w:link w:val="af3"/>
    <w:rPr>
      <w:i/>
    </w:rPr>
  </w:style>
  <w:style w:type="character" w:styleId="af3">
    <w:name w:val="Emphasis"/>
    <w:link w:val="18"/>
    <w:rPr>
      <w:i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5">
    <w:name w:val="Normal (Web)"/>
    <w:basedOn w:val="a"/>
    <w:link w:val="af4"/>
  </w:style>
  <w:style w:type="character" w:customStyle="1" w:styleId="af4">
    <w:name w:val="Обычный (Интернет) Знак"/>
    <w:basedOn w:val="1"/>
    <w:link w:val="a5"/>
    <w:rPr>
      <w:rFonts w:ascii="Times New Roman" w:hAnsi="Times New Roman"/>
    </w:rPr>
  </w:style>
  <w:style w:type="paragraph" w:styleId="af5">
    <w:name w:val="List Paragraph"/>
    <w:basedOn w:val="a"/>
    <w:link w:val="af6"/>
    <w:pPr>
      <w:ind w:left="720"/>
      <w:contextualSpacing/>
    </w:pPr>
  </w:style>
  <w:style w:type="character" w:customStyle="1" w:styleId="af6">
    <w:name w:val="Абзац списка Знак"/>
    <w:basedOn w:val="1"/>
    <w:link w:val="af5"/>
    <w:rPr>
      <w:rFonts w:ascii="Times New Roman" w:hAnsi="Times New Roman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Заголовок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19">
    <w:name w:val="Просмотренная гиперссылка1"/>
    <w:basedOn w:val="13"/>
    <w:link w:val="afb"/>
    <w:rPr>
      <w:color w:val="954F72" w:themeColor="followedHyperlink"/>
      <w:u w:val="single"/>
    </w:rPr>
  </w:style>
  <w:style w:type="character" w:styleId="afb">
    <w:name w:val="FollowedHyperlink"/>
    <w:basedOn w:val="a0"/>
    <w:link w:val="19"/>
    <w:rPr>
      <w:color w:val="954F72" w:themeColor="followedHyperlink"/>
      <w:u w:val="single"/>
    </w:rPr>
  </w:style>
  <w:style w:type="paragraph" w:customStyle="1" w:styleId="-">
    <w:name w:val="- список"/>
    <w:link w:val="-0"/>
    <w:pPr>
      <w:widowControl w:val="0"/>
      <w:numPr>
        <w:numId w:val="1"/>
      </w:numPr>
      <w:tabs>
        <w:tab w:val="left" w:pos="1134"/>
      </w:tabs>
      <w:spacing w:before="120" w:after="120" w:line="276" w:lineRule="auto"/>
      <w:contextualSpacing/>
      <w:jc w:val="both"/>
    </w:pPr>
    <w:rPr>
      <w:rFonts w:ascii="Times New Roman" w:hAnsi="Times New Roman"/>
    </w:rPr>
  </w:style>
  <w:style w:type="character" w:customStyle="1" w:styleId="-0">
    <w:name w:val="- список"/>
    <w:link w:val="-"/>
    <w:rPr>
      <w:rFonts w:ascii="Times New Roman" w:hAnsi="Times New Roman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</w:rPr>
  </w:style>
  <w:style w:type="table" w:styleId="afc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rpmedia.ru/konkursy/ezhegodnyy-konkurs-luchshee-korporativnoe-video/materialy-na-konkurs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rg@corpmedia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org@corpmedia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763</Words>
  <Characters>4351</Characters>
  <Application>Microsoft Office Word</Application>
  <DocSecurity>0</DocSecurity>
  <Lines>36</Lines>
  <Paragraphs>10</Paragraphs>
  <ScaleCrop>false</ScaleCrop>
  <Company/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Dzhemir Degtyarenko</dc:creator>
  <cp:lastModifiedBy>Dzhemir Degtyarenko</cp:lastModifiedBy>
  <cp:revision>2</cp:revision>
  <dcterms:created xsi:type="dcterms:W3CDTF">2026-02-18T16:07:00Z</dcterms:created>
  <dcterms:modified xsi:type="dcterms:W3CDTF">2026-02-18T16:07:00Z</dcterms:modified>
</cp:coreProperties>
</file>